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7D015C" w14:textId="77777777" w:rsidR="00385843" w:rsidRDefault="00385843" w:rsidP="00CC5A27">
      <w:pPr>
        <w:spacing w:line="276" w:lineRule="auto"/>
        <w:ind w:firstLine="0"/>
        <w:jc w:val="center"/>
        <w:rPr>
          <w:rFonts w:ascii="Arial Narrow" w:hAnsi="Arial Narrow" w:cs="Arial"/>
          <w:b/>
          <w:sz w:val="40"/>
          <w:szCs w:val="40"/>
          <w:lang w:val="pl-PL"/>
        </w:rPr>
      </w:pPr>
    </w:p>
    <w:p w14:paraId="34FCB50D" w14:textId="77777777" w:rsidR="00894525" w:rsidRDefault="00894525" w:rsidP="00CC5A27">
      <w:pPr>
        <w:spacing w:line="276" w:lineRule="auto"/>
        <w:ind w:firstLine="0"/>
        <w:jc w:val="center"/>
        <w:rPr>
          <w:rFonts w:ascii="Arial Narrow" w:hAnsi="Arial Narrow" w:cs="Arial"/>
          <w:b/>
          <w:sz w:val="40"/>
          <w:szCs w:val="40"/>
          <w:lang w:val="pl-PL"/>
        </w:rPr>
      </w:pPr>
    </w:p>
    <w:p w14:paraId="63368912" w14:textId="77777777" w:rsidR="00894525" w:rsidRDefault="00894525" w:rsidP="00CC5A27">
      <w:pPr>
        <w:spacing w:line="276" w:lineRule="auto"/>
        <w:ind w:firstLine="0"/>
        <w:jc w:val="center"/>
        <w:rPr>
          <w:rFonts w:ascii="Arial Narrow" w:hAnsi="Arial Narrow" w:cs="Arial"/>
          <w:b/>
          <w:sz w:val="40"/>
          <w:szCs w:val="40"/>
          <w:lang w:val="pl-PL"/>
        </w:rPr>
      </w:pPr>
    </w:p>
    <w:p w14:paraId="5F8432D3" w14:textId="77777777" w:rsidR="00894525" w:rsidRDefault="00894525" w:rsidP="00CC5A27">
      <w:pPr>
        <w:spacing w:line="276" w:lineRule="auto"/>
        <w:ind w:firstLine="0"/>
        <w:jc w:val="center"/>
        <w:rPr>
          <w:rFonts w:ascii="Arial Narrow" w:hAnsi="Arial Narrow" w:cs="Arial"/>
          <w:b/>
          <w:sz w:val="48"/>
          <w:szCs w:val="48"/>
          <w:lang w:val="pl-PL"/>
        </w:rPr>
      </w:pPr>
      <w:r w:rsidRPr="00894525">
        <w:rPr>
          <w:rFonts w:ascii="Arial Narrow" w:hAnsi="Arial Narrow" w:cs="Arial"/>
          <w:b/>
          <w:sz w:val="48"/>
          <w:szCs w:val="48"/>
          <w:lang w:val="pl-PL"/>
        </w:rPr>
        <w:t xml:space="preserve">PROJEKT STAŁEJ </w:t>
      </w:r>
    </w:p>
    <w:p w14:paraId="1314EF28" w14:textId="5826B1EA" w:rsidR="0057395E" w:rsidRPr="00894525" w:rsidRDefault="00894525" w:rsidP="00CC5A27">
      <w:pPr>
        <w:spacing w:line="276" w:lineRule="auto"/>
        <w:ind w:firstLine="0"/>
        <w:jc w:val="center"/>
        <w:rPr>
          <w:rFonts w:ascii="Arial Narrow" w:hAnsi="Arial Narrow" w:cs="Arial"/>
          <w:b/>
          <w:sz w:val="48"/>
          <w:szCs w:val="48"/>
          <w:lang w:val="pl-PL"/>
        </w:rPr>
      </w:pPr>
      <w:r w:rsidRPr="00894525">
        <w:rPr>
          <w:rFonts w:ascii="Arial Narrow" w:hAnsi="Arial Narrow" w:cs="Arial"/>
          <w:b/>
          <w:sz w:val="48"/>
          <w:szCs w:val="48"/>
          <w:lang w:val="pl-PL"/>
        </w:rPr>
        <w:t>ORGANIZACJI RUCHU</w:t>
      </w:r>
    </w:p>
    <w:p w14:paraId="6413C868" w14:textId="61DE1649" w:rsidR="00CC5A27" w:rsidRDefault="00CC5A27" w:rsidP="00556EEF">
      <w:pPr>
        <w:spacing w:line="276" w:lineRule="auto"/>
        <w:ind w:firstLine="0"/>
        <w:rPr>
          <w:rFonts w:ascii="Arial Narrow" w:hAnsi="Arial Narrow" w:cs="Arial"/>
          <w:b/>
          <w:sz w:val="24"/>
          <w:szCs w:val="32"/>
          <w:lang w:val="pl-PL"/>
        </w:rPr>
      </w:pPr>
    </w:p>
    <w:p w14:paraId="2009DF70" w14:textId="2BCA2F6F" w:rsidR="00866E8D" w:rsidRDefault="00866E8D" w:rsidP="00556EEF">
      <w:pPr>
        <w:spacing w:line="276" w:lineRule="auto"/>
        <w:ind w:firstLine="0"/>
        <w:rPr>
          <w:rFonts w:ascii="Arial Narrow" w:hAnsi="Arial Narrow" w:cs="Arial"/>
          <w:b/>
          <w:sz w:val="24"/>
          <w:szCs w:val="32"/>
          <w:lang w:val="pl-PL"/>
        </w:rPr>
      </w:pPr>
    </w:p>
    <w:p w14:paraId="068A83DA" w14:textId="0AF10376" w:rsidR="00866E8D" w:rsidRDefault="00866E8D" w:rsidP="00556EEF">
      <w:pPr>
        <w:spacing w:line="276" w:lineRule="auto"/>
        <w:ind w:firstLine="0"/>
        <w:rPr>
          <w:rFonts w:ascii="Arial Narrow" w:hAnsi="Arial Narrow" w:cs="Arial"/>
          <w:b/>
          <w:sz w:val="24"/>
          <w:szCs w:val="32"/>
          <w:lang w:val="pl-PL"/>
        </w:rPr>
      </w:pPr>
    </w:p>
    <w:p w14:paraId="5B1E815C" w14:textId="77777777" w:rsidR="00866E8D" w:rsidRDefault="00866E8D" w:rsidP="00556EEF">
      <w:pPr>
        <w:spacing w:line="276" w:lineRule="auto"/>
        <w:ind w:firstLine="0"/>
        <w:rPr>
          <w:rFonts w:ascii="Arial Narrow" w:hAnsi="Arial Narrow" w:cs="Arial"/>
          <w:b/>
          <w:sz w:val="24"/>
          <w:szCs w:val="32"/>
          <w:lang w:val="pl-PL"/>
        </w:rPr>
      </w:pPr>
    </w:p>
    <w:p w14:paraId="7B9671B0" w14:textId="77777777" w:rsidR="0057395E" w:rsidRDefault="0057395E" w:rsidP="00CC5A27">
      <w:pPr>
        <w:spacing w:line="276" w:lineRule="auto"/>
        <w:ind w:firstLine="0"/>
        <w:rPr>
          <w:rFonts w:ascii="Arial Narrow" w:hAnsi="Arial Narrow"/>
          <w:b/>
          <w:sz w:val="28"/>
          <w:szCs w:val="28"/>
          <w:lang w:val="pl-PL"/>
        </w:rPr>
      </w:pPr>
      <w:r>
        <w:rPr>
          <w:rFonts w:ascii="Arial Narrow" w:hAnsi="Arial Narrow"/>
          <w:b/>
          <w:sz w:val="28"/>
          <w:szCs w:val="28"/>
          <w:lang w:val="pl-PL"/>
        </w:rPr>
        <w:t>Zadanie</w:t>
      </w:r>
      <w:r w:rsidRPr="005E0AC1">
        <w:rPr>
          <w:rFonts w:ascii="Arial Narrow" w:hAnsi="Arial Narrow"/>
          <w:b/>
          <w:sz w:val="28"/>
          <w:szCs w:val="28"/>
          <w:lang w:val="pl-PL"/>
        </w:rPr>
        <w:t>:</w:t>
      </w:r>
    </w:p>
    <w:p w14:paraId="740C3DC3" w14:textId="4B775F21" w:rsidR="00A11B51" w:rsidRPr="00A11B51" w:rsidRDefault="00A11B51" w:rsidP="00A11B51">
      <w:pPr>
        <w:autoSpaceDE w:val="0"/>
        <w:autoSpaceDN w:val="0"/>
        <w:adjustRightInd w:val="0"/>
        <w:ind w:firstLine="0"/>
        <w:jc w:val="center"/>
        <w:rPr>
          <w:rFonts w:ascii="Arial Narrow" w:hAnsi="Arial Narrow" w:cs="Arial"/>
          <w:b/>
          <w:sz w:val="28"/>
          <w:szCs w:val="28"/>
          <w:lang w:val="pl-PL"/>
        </w:rPr>
      </w:pPr>
      <w:bookmarkStart w:id="0" w:name="_Hlk201830851"/>
      <w:r w:rsidRPr="00A11B51">
        <w:rPr>
          <w:rFonts w:ascii="Arial Narrow" w:hAnsi="Arial Narrow" w:cs="Arial"/>
          <w:b/>
          <w:sz w:val="28"/>
          <w:szCs w:val="28"/>
          <w:lang w:val="pl-PL"/>
        </w:rPr>
        <w:t>„</w:t>
      </w:r>
      <w:r w:rsidR="00914DFD">
        <w:rPr>
          <w:rFonts w:ascii="Arial Narrow" w:hAnsi="Arial Narrow" w:cs="Arial"/>
          <w:b/>
          <w:sz w:val="28"/>
          <w:szCs w:val="28"/>
          <w:lang w:val="pl-PL"/>
        </w:rPr>
        <w:t>Projekt przebudowy drogi gminnej w miejscowości Smogóry</w:t>
      </w:r>
      <w:r w:rsidRPr="00A11B51">
        <w:rPr>
          <w:rFonts w:ascii="Arial Narrow" w:hAnsi="Arial Narrow" w:cs="Arial"/>
          <w:b/>
          <w:sz w:val="28"/>
          <w:szCs w:val="28"/>
          <w:lang w:val="pl-PL"/>
        </w:rPr>
        <w:t>”</w:t>
      </w:r>
    </w:p>
    <w:bookmarkEnd w:id="0"/>
    <w:p w14:paraId="39D2B3C3" w14:textId="00A8365F" w:rsidR="0057395E" w:rsidRDefault="0057395E" w:rsidP="00CC5A27">
      <w:pPr>
        <w:spacing w:line="276" w:lineRule="auto"/>
        <w:ind w:firstLine="0"/>
        <w:jc w:val="center"/>
        <w:rPr>
          <w:rFonts w:ascii="Arial Narrow" w:hAnsi="Arial Narrow"/>
          <w:b/>
          <w:sz w:val="24"/>
          <w:szCs w:val="28"/>
          <w:lang w:val="pl-PL"/>
        </w:rPr>
      </w:pPr>
    </w:p>
    <w:p w14:paraId="386E0D45" w14:textId="2D2234E3" w:rsidR="00866E8D" w:rsidRDefault="00866E8D" w:rsidP="00CC5A27">
      <w:pPr>
        <w:spacing w:line="276" w:lineRule="auto"/>
        <w:ind w:firstLine="0"/>
        <w:jc w:val="center"/>
        <w:rPr>
          <w:rFonts w:ascii="Arial Narrow" w:hAnsi="Arial Narrow"/>
          <w:b/>
          <w:sz w:val="24"/>
          <w:szCs w:val="28"/>
          <w:lang w:val="pl-PL"/>
        </w:rPr>
      </w:pPr>
    </w:p>
    <w:p w14:paraId="1453B0B3" w14:textId="77777777" w:rsidR="00894525" w:rsidRDefault="00894525" w:rsidP="00CC5A27">
      <w:pPr>
        <w:spacing w:line="276" w:lineRule="auto"/>
        <w:ind w:firstLine="0"/>
        <w:jc w:val="center"/>
        <w:rPr>
          <w:rFonts w:ascii="Arial Narrow" w:hAnsi="Arial Narrow"/>
          <w:b/>
          <w:sz w:val="24"/>
          <w:szCs w:val="28"/>
          <w:lang w:val="pl-PL"/>
        </w:rPr>
      </w:pPr>
    </w:p>
    <w:p w14:paraId="35C5C705" w14:textId="77777777" w:rsidR="0057395E" w:rsidRPr="005E0AC1" w:rsidRDefault="0057395E" w:rsidP="00CC5A27">
      <w:pPr>
        <w:spacing w:line="276" w:lineRule="auto"/>
        <w:ind w:firstLine="0"/>
        <w:rPr>
          <w:rFonts w:ascii="Arial Narrow" w:hAnsi="Arial Narrow"/>
          <w:b/>
          <w:sz w:val="28"/>
          <w:szCs w:val="28"/>
          <w:lang w:val="pl-PL"/>
        </w:rPr>
      </w:pPr>
      <w:r w:rsidRPr="005E0AC1">
        <w:rPr>
          <w:rFonts w:ascii="Arial Narrow" w:hAnsi="Arial Narrow"/>
          <w:b/>
          <w:sz w:val="28"/>
          <w:szCs w:val="28"/>
          <w:lang w:val="pl-PL"/>
        </w:rPr>
        <w:t>Inwestor:</w:t>
      </w:r>
    </w:p>
    <w:p w14:paraId="2601553C" w14:textId="752B221B" w:rsidR="0057395E" w:rsidRPr="000259AB" w:rsidRDefault="000D491E" w:rsidP="00CC5A27">
      <w:pPr>
        <w:spacing w:line="276" w:lineRule="auto"/>
        <w:ind w:firstLine="0"/>
        <w:jc w:val="center"/>
        <w:rPr>
          <w:rFonts w:ascii="Arial Narrow" w:hAnsi="Arial Narrow" w:cs="Arial"/>
          <w:b/>
          <w:lang w:val="pl-PL"/>
        </w:rPr>
      </w:pPr>
      <w:bookmarkStart w:id="1" w:name="_Hlk522628958"/>
      <w:r>
        <w:rPr>
          <w:rFonts w:ascii="Arial Narrow" w:hAnsi="Arial Narrow" w:cs="Arial"/>
          <w:b/>
          <w:lang w:val="pl-PL"/>
        </w:rPr>
        <w:t xml:space="preserve">Gmina </w:t>
      </w:r>
      <w:r w:rsidR="00914DFD">
        <w:rPr>
          <w:rFonts w:ascii="Arial Narrow" w:hAnsi="Arial Narrow" w:cs="Arial"/>
          <w:b/>
          <w:lang w:val="pl-PL"/>
        </w:rPr>
        <w:t>Ośno Lubuskie</w:t>
      </w:r>
    </w:p>
    <w:p w14:paraId="1C2FAC0D" w14:textId="684F07E2" w:rsidR="0057395E" w:rsidRPr="00345F92" w:rsidRDefault="000437CA" w:rsidP="00CC5A27">
      <w:pPr>
        <w:spacing w:line="276" w:lineRule="auto"/>
        <w:ind w:firstLine="0"/>
        <w:jc w:val="center"/>
        <w:rPr>
          <w:rFonts w:ascii="Arial Narrow" w:hAnsi="Arial Narrow" w:cs="Arial"/>
          <w:bCs/>
          <w:lang w:val="pl-PL"/>
        </w:rPr>
      </w:pPr>
      <w:r>
        <w:rPr>
          <w:rFonts w:ascii="Arial Narrow" w:hAnsi="Arial Narrow" w:cs="Arial"/>
          <w:bCs/>
          <w:lang w:val="pl-PL"/>
        </w:rPr>
        <w:t>ul</w:t>
      </w:r>
      <w:r w:rsidR="000D491E">
        <w:rPr>
          <w:rFonts w:ascii="Arial Narrow" w:hAnsi="Arial Narrow" w:cs="Arial"/>
          <w:bCs/>
          <w:lang w:val="pl-PL"/>
        </w:rPr>
        <w:t>.</w:t>
      </w:r>
      <w:r w:rsidR="00914DFD">
        <w:rPr>
          <w:rFonts w:ascii="Arial Narrow" w:hAnsi="Arial Narrow" w:cs="Arial"/>
          <w:bCs/>
          <w:lang w:val="pl-PL"/>
        </w:rPr>
        <w:t xml:space="preserve"> Rynek 1</w:t>
      </w:r>
    </w:p>
    <w:p w14:paraId="6BE82C9C" w14:textId="6E76D1B0" w:rsidR="0057395E" w:rsidRDefault="00CD24F8" w:rsidP="00CC5A27">
      <w:pPr>
        <w:spacing w:line="276" w:lineRule="auto"/>
        <w:ind w:firstLine="0"/>
        <w:jc w:val="center"/>
        <w:rPr>
          <w:rFonts w:ascii="Arial Narrow" w:hAnsi="Arial Narrow" w:cs="Arial"/>
          <w:bCs/>
          <w:lang w:val="pl-PL"/>
        </w:rPr>
      </w:pPr>
      <w:r>
        <w:rPr>
          <w:rFonts w:ascii="Arial Narrow" w:hAnsi="Arial Narrow" w:cs="Arial"/>
          <w:bCs/>
          <w:lang w:val="pl-PL"/>
        </w:rPr>
        <w:t>6</w:t>
      </w:r>
      <w:r w:rsidR="00914DFD">
        <w:rPr>
          <w:rFonts w:ascii="Arial Narrow" w:hAnsi="Arial Narrow" w:cs="Arial"/>
          <w:bCs/>
          <w:lang w:val="pl-PL"/>
        </w:rPr>
        <w:t>9</w:t>
      </w:r>
      <w:r w:rsidR="000D491E">
        <w:rPr>
          <w:rFonts w:ascii="Arial Narrow" w:hAnsi="Arial Narrow" w:cs="Arial"/>
          <w:bCs/>
          <w:lang w:val="pl-PL"/>
        </w:rPr>
        <w:t>-</w:t>
      </w:r>
      <w:r w:rsidR="00914DFD">
        <w:rPr>
          <w:rFonts w:ascii="Arial Narrow" w:hAnsi="Arial Narrow" w:cs="Arial"/>
          <w:bCs/>
          <w:lang w:val="pl-PL"/>
        </w:rPr>
        <w:t>220</w:t>
      </w:r>
      <w:r w:rsidR="000D491E">
        <w:rPr>
          <w:rFonts w:ascii="Arial Narrow" w:hAnsi="Arial Narrow" w:cs="Arial"/>
          <w:bCs/>
          <w:lang w:val="pl-PL"/>
        </w:rPr>
        <w:t xml:space="preserve"> </w:t>
      </w:r>
      <w:r w:rsidR="00914DFD">
        <w:rPr>
          <w:rFonts w:ascii="Arial Narrow" w:hAnsi="Arial Narrow" w:cs="Arial"/>
          <w:bCs/>
          <w:lang w:val="pl-PL"/>
        </w:rPr>
        <w:t>Ośno Lubuskie</w:t>
      </w:r>
    </w:p>
    <w:p w14:paraId="659A7DCF" w14:textId="77777777" w:rsidR="00894525" w:rsidRDefault="00894525" w:rsidP="00CC5A27">
      <w:pPr>
        <w:spacing w:line="276" w:lineRule="auto"/>
        <w:ind w:firstLine="0"/>
        <w:jc w:val="center"/>
        <w:rPr>
          <w:rFonts w:ascii="Arial Narrow" w:hAnsi="Arial Narrow" w:cs="Arial"/>
          <w:bCs/>
          <w:lang w:val="pl-PL"/>
        </w:rPr>
      </w:pPr>
    </w:p>
    <w:p w14:paraId="7F9C019D" w14:textId="77777777" w:rsidR="00866E8D" w:rsidRPr="00345F92" w:rsidRDefault="00866E8D" w:rsidP="00CC5A27">
      <w:pPr>
        <w:spacing w:line="276" w:lineRule="auto"/>
        <w:ind w:firstLine="0"/>
        <w:jc w:val="center"/>
        <w:rPr>
          <w:rFonts w:ascii="Arial Narrow" w:hAnsi="Arial Narrow" w:cs="Arial"/>
          <w:bCs/>
          <w:lang w:val="pl-PL"/>
        </w:rPr>
      </w:pPr>
    </w:p>
    <w:bookmarkEnd w:id="1"/>
    <w:p w14:paraId="539F8CCB" w14:textId="77777777" w:rsidR="0057395E" w:rsidRDefault="0057395E" w:rsidP="00CC5A27">
      <w:pPr>
        <w:spacing w:line="276" w:lineRule="auto"/>
        <w:ind w:firstLine="0"/>
        <w:rPr>
          <w:rFonts w:ascii="Arial Narrow" w:hAnsi="Arial Narrow"/>
          <w:b/>
          <w:sz w:val="28"/>
          <w:szCs w:val="28"/>
          <w:lang w:val="pl-PL"/>
        </w:rPr>
      </w:pPr>
      <w:r>
        <w:rPr>
          <w:rFonts w:ascii="Arial Narrow" w:hAnsi="Arial Narrow"/>
          <w:b/>
          <w:sz w:val="28"/>
          <w:szCs w:val="28"/>
          <w:lang w:val="pl-PL"/>
        </w:rPr>
        <w:t>Adres</w:t>
      </w:r>
      <w:r w:rsidRPr="00172DAA">
        <w:rPr>
          <w:rFonts w:ascii="Arial Narrow" w:hAnsi="Arial Narrow"/>
          <w:b/>
          <w:sz w:val="28"/>
          <w:szCs w:val="28"/>
          <w:lang w:val="pl-PL"/>
        </w:rPr>
        <w:t>:</w:t>
      </w:r>
    </w:p>
    <w:p w14:paraId="4F581777" w14:textId="77777777" w:rsidR="00914DFD" w:rsidRPr="00914DFD" w:rsidRDefault="00914DFD" w:rsidP="00914DFD">
      <w:pPr>
        <w:ind w:firstLine="0"/>
        <w:jc w:val="center"/>
        <w:rPr>
          <w:rFonts w:ascii="Arial" w:hAnsi="Arial" w:cs="Arial"/>
          <w:i/>
          <w:iCs/>
          <w:color w:val="000000"/>
          <w:lang w:val="pl-PL" w:eastAsia="pl-PL"/>
        </w:rPr>
      </w:pPr>
      <w:r w:rsidRPr="00914DFD">
        <w:rPr>
          <w:rFonts w:ascii="Arial" w:hAnsi="Arial" w:cs="Arial"/>
          <w:i/>
          <w:iCs/>
          <w:color w:val="000000"/>
          <w:lang w:val="pl-PL" w:eastAsia="pl-PL"/>
        </w:rPr>
        <w:t xml:space="preserve">Dz. </w:t>
      </w:r>
      <w:proofErr w:type="spellStart"/>
      <w:r w:rsidRPr="00914DFD">
        <w:rPr>
          <w:rFonts w:ascii="Arial" w:hAnsi="Arial" w:cs="Arial"/>
          <w:i/>
          <w:iCs/>
          <w:color w:val="000000"/>
          <w:lang w:val="pl-PL" w:eastAsia="pl-PL"/>
        </w:rPr>
        <w:t>ewid</w:t>
      </w:r>
      <w:proofErr w:type="spellEnd"/>
      <w:r w:rsidRPr="00914DFD">
        <w:rPr>
          <w:rFonts w:ascii="Arial" w:hAnsi="Arial" w:cs="Arial"/>
          <w:i/>
          <w:iCs/>
          <w:color w:val="000000"/>
          <w:lang w:val="pl-PL" w:eastAsia="pl-PL"/>
        </w:rPr>
        <w:t>. nr 197, 199/2, 223, 194, 195/2 obręb Smogóry</w:t>
      </w:r>
    </w:p>
    <w:p w14:paraId="14ABFC11" w14:textId="6538A793" w:rsidR="0057395E" w:rsidRDefault="0057395E" w:rsidP="00914DFD">
      <w:pPr>
        <w:tabs>
          <w:tab w:val="left" w:pos="851"/>
        </w:tabs>
        <w:spacing w:line="276" w:lineRule="auto"/>
        <w:ind w:firstLine="0"/>
        <w:jc w:val="center"/>
        <w:rPr>
          <w:rFonts w:ascii="Arial Narrow" w:hAnsi="Arial Narrow"/>
          <w:bCs/>
          <w:i/>
          <w:iCs/>
          <w:sz w:val="24"/>
          <w:szCs w:val="24"/>
          <w:lang w:val="pl-PL"/>
        </w:rPr>
      </w:pPr>
    </w:p>
    <w:p w14:paraId="498196A8" w14:textId="77777777" w:rsidR="00CD24F8" w:rsidRDefault="00CD24F8" w:rsidP="00914DFD">
      <w:pPr>
        <w:tabs>
          <w:tab w:val="left" w:pos="851"/>
        </w:tabs>
        <w:spacing w:line="276" w:lineRule="auto"/>
        <w:ind w:firstLine="0"/>
        <w:jc w:val="center"/>
        <w:rPr>
          <w:rFonts w:ascii="Arial Narrow" w:hAnsi="Arial Narrow" w:cs="Arial"/>
          <w:b/>
          <w:sz w:val="24"/>
          <w:szCs w:val="24"/>
          <w:lang w:val="pl-PL"/>
        </w:rPr>
      </w:pPr>
    </w:p>
    <w:p w14:paraId="7CF37097" w14:textId="7B313F95" w:rsidR="00CC5A27" w:rsidRDefault="00CC5A27" w:rsidP="00CC5A27">
      <w:pPr>
        <w:tabs>
          <w:tab w:val="left" w:pos="851"/>
        </w:tabs>
        <w:ind w:firstLine="0"/>
        <w:rPr>
          <w:rFonts w:ascii="Arial Narrow" w:hAnsi="Arial Narrow" w:cs="Arial"/>
          <w:lang w:val="pl-PL"/>
        </w:rPr>
      </w:pPr>
    </w:p>
    <w:p w14:paraId="2B613DC7" w14:textId="17E0812E" w:rsidR="004145D0" w:rsidRDefault="004145D0" w:rsidP="00CC5A27">
      <w:pPr>
        <w:tabs>
          <w:tab w:val="left" w:pos="851"/>
        </w:tabs>
        <w:ind w:firstLine="0"/>
        <w:rPr>
          <w:rFonts w:ascii="Arial Narrow" w:hAnsi="Arial Narrow" w:cs="Arial"/>
          <w:lang w:val="pl-PL"/>
        </w:rPr>
      </w:pPr>
    </w:p>
    <w:p w14:paraId="726A5807" w14:textId="74BFEC04" w:rsidR="004145D0" w:rsidRDefault="004145D0" w:rsidP="00CC5A27">
      <w:pPr>
        <w:tabs>
          <w:tab w:val="left" w:pos="851"/>
        </w:tabs>
        <w:ind w:firstLine="0"/>
        <w:jc w:val="both"/>
        <w:rPr>
          <w:rFonts w:ascii="Arial Narrow" w:hAnsi="Arial Narrow" w:cs="Arial"/>
          <w:lang w:val="pl-PL"/>
        </w:rPr>
      </w:pPr>
    </w:p>
    <w:p w14:paraId="01CE4FD1" w14:textId="42C6447A" w:rsidR="004145D0" w:rsidRDefault="004145D0" w:rsidP="00CC5A27">
      <w:pPr>
        <w:tabs>
          <w:tab w:val="left" w:pos="851"/>
        </w:tabs>
        <w:ind w:firstLine="0"/>
        <w:jc w:val="both"/>
        <w:rPr>
          <w:rFonts w:ascii="Arial Narrow" w:hAnsi="Arial Narrow" w:cs="Arial"/>
          <w:lang w:val="pl-PL"/>
        </w:rPr>
      </w:pPr>
    </w:p>
    <w:p w14:paraId="4C1B36D7" w14:textId="77777777" w:rsidR="00CC5A27" w:rsidRPr="00AA60ED" w:rsidRDefault="00CC5A27" w:rsidP="00CC5A27">
      <w:pPr>
        <w:tabs>
          <w:tab w:val="left" w:pos="851"/>
          <w:tab w:val="center" w:pos="7938"/>
        </w:tabs>
        <w:ind w:left="851" w:hanging="10"/>
        <w:jc w:val="right"/>
        <w:rPr>
          <w:rFonts w:ascii="Arial Narrow" w:hAnsi="Arial Narrow" w:cs="Arial"/>
          <w:b/>
          <w:lang w:val="pl-PL"/>
        </w:rPr>
      </w:pPr>
      <w:r w:rsidRPr="00AA60ED">
        <w:rPr>
          <w:rFonts w:ascii="Arial Narrow" w:hAnsi="Arial Narrow" w:cs="Arial"/>
          <w:b/>
          <w:lang w:val="pl-PL"/>
        </w:rPr>
        <w:t xml:space="preserve">  PODPIS:                        </w:t>
      </w:r>
    </w:p>
    <w:tbl>
      <w:tblPr>
        <w:tblW w:w="965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70"/>
        <w:gridCol w:w="5613"/>
        <w:gridCol w:w="2569"/>
      </w:tblGrid>
      <w:tr w:rsidR="00DC24E9" w:rsidRPr="00AA60ED" w14:paraId="5A9A62C8" w14:textId="77777777" w:rsidTr="003E5E88">
        <w:trPr>
          <w:trHeight w:val="1022"/>
          <w:jc w:val="center"/>
        </w:trPr>
        <w:tc>
          <w:tcPr>
            <w:tcW w:w="1470" w:type="dxa"/>
            <w:vAlign w:val="center"/>
          </w:tcPr>
          <w:p w14:paraId="56476568" w14:textId="22E8FCF9" w:rsidR="00DC24E9" w:rsidRPr="00AA60ED" w:rsidRDefault="00DC24E9" w:rsidP="003E5E88">
            <w:pPr>
              <w:ind w:firstLine="0"/>
              <w:jc w:val="center"/>
              <w:rPr>
                <w:rFonts w:ascii="Arial Narrow" w:hAnsi="Arial Narrow" w:cs="Arial"/>
                <w:b/>
                <w:lang w:val="pl-PL"/>
              </w:rPr>
            </w:pPr>
            <w:proofErr w:type="spellStart"/>
            <w:r w:rsidRPr="00AA60ED">
              <w:rPr>
                <w:rFonts w:ascii="Arial Narrow" w:hAnsi="Arial Narrow" w:cs="Arial"/>
                <w:b/>
              </w:rPr>
              <w:t>Opracował</w:t>
            </w:r>
            <w:proofErr w:type="spellEnd"/>
            <w:r w:rsidRPr="00AA60ED">
              <w:rPr>
                <w:rFonts w:ascii="Arial Narrow" w:hAnsi="Arial Narrow" w:cs="Arial"/>
                <w:b/>
              </w:rPr>
              <w:t>:</w:t>
            </w:r>
          </w:p>
        </w:tc>
        <w:tc>
          <w:tcPr>
            <w:tcW w:w="5613" w:type="dxa"/>
            <w:vAlign w:val="center"/>
          </w:tcPr>
          <w:p w14:paraId="0C0A2CE9" w14:textId="6E7BEABB" w:rsidR="00DC24E9" w:rsidRPr="00AA60ED" w:rsidRDefault="00914DFD" w:rsidP="003E5E88">
            <w:pPr>
              <w:ind w:firstLine="0"/>
              <w:jc w:val="center"/>
              <w:rPr>
                <w:rFonts w:ascii="Arial Narrow" w:hAnsi="Arial Narrow" w:cs="Arial"/>
                <w:b/>
                <w:lang w:val="pl-PL"/>
              </w:rPr>
            </w:pPr>
            <w:r>
              <w:rPr>
                <w:rFonts w:ascii="Arial Narrow" w:hAnsi="Arial Narrow" w:cs="Arial"/>
                <w:b/>
                <w:lang w:val="pl-PL"/>
              </w:rPr>
              <w:t>Krzysztof Mieszko</w:t>
            </w:r>
          </w:p>
        </w:tc>
        <w:tc>
          <w:tcPr>
            <w:tcW w:w="2569" w:type="dxa"/>
          </w:tcPr>
          <w:p w14:paraId="2EBC29EE" w14:textId="21EBE020" w:rsidR="00991230" w:rsidRPr="00991230" w:rsidRDefault="00991230" w:rsidP="00991230">
            <w:pPr>
              <w:rPr>
                <w:rFonts w:ascii="Arial Narrow" w:hAnsi="Arial Narrow" w:cs="Arial"/>
                <w:b/>
                <w:lang w:val="pl-PL"/>
              </w:rPr>
            </w:pPr>
          </w:p>
          <w:p w14:paraId="7D69B038" w14:textId="6AD6411B" w:rsidR="00DC24E9" w:rsidRPr="00AA60ED" w:rsidRDefault="00991230" w:rsidP="00991230">
            <w:pPr>
              <w:jc w:val="center"/>
              <w:rPr>
                <w:rFonts w:ascii="Arial Narrow" w:hAnsi="Arial Narrow" w:cs="Arial"/>
                <w:b/>
                <w:lang w:val="pl-PL"/>
              </w:rPr>
            </w:pPr>
            <w:r>
              <w:rPr>
                <w:noProof/>
              </w:rPr>
              <w:drawing>
                <wp:inline distT="0" distB="0" distL="0" distR="0" wp14:anchorId="05AAF5E4" wp14:editId="329F6B51">
                  <wp:extent cx="960120" cy="424431"/>
                  <wp:effectExtent l="0" t="0" r="0" b="0"/>
                  <wp:docPr id="828304113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244" cy="434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7DC307" w14:textId="72ED070B" w:rsidR="00556EEF" w:rsidRDefault="00556EEF" w:rsidP="00CC5A27">
      <w:pPr>
        <w:ind w:left="720" w:firstLine="0"/>
        <w:jc w:val="center"/>
        <w:rPr>
          <w:rFonts w:ascii="Arial Narrow" w:hAnsi="Arial Narrow" w:cs="Arial"/>
          <w:lang w:val="pl-PL"/>
        </w:rPr>
      </w:pPr>
    </w:p>
    <w:p w14:paraId="0A342AD5" w14:textId="77777777" w:rsidR="00A11B51" w:rsidRDefault="00A11B51" w:rsidP="00CC5A27">
      <w:pPr>
        <w:ind w:left="720" w:firstLine="0"/>
        <w:jc w:val="center"/>
        <w:rPr>
          <w:rFonts w:ascii="Arial Narrow" w:hAnsi="Arial Narrow" w:cs="Arial"/>
          <w:lang w:val="pl-PL"/>
        </w:rPr>
      </w:pPr>
    </w:p>
    <w:p w14:paraId="131F531E" w14:textId="62D8A9DD" w:rsidR="004145D0" w:rsidRDefault="004145D0" w:rsidP="00556EEF">
      <w:pPr>
        <w:ind w:left="720" w:firstLine="0"/>
        <w:jc w:val="center"/>
        <w:rPr>
          <w:rFonts w:ascii="Arial Narrow" w:hAnsi="Arial Narrow" w:cs="Arial"/>
          <w:lang w:val="pl-PL"/>
        </w:rPr>
      </w:pPr>
    </w:p>
    <w:p w14:paraId="2CF9722F" w14:textId="72AF84B6" w:rsidR="004145D0" w:rsidRDefault="004145D0" w:rsidP="00556EEF">
      <w:pPr>
        <w:ind w:left="720" w:firstLine="0"/>
        <w:jc w:val="center"/>
        <w:rPr>
          <w:rFonts w:ascii="Arial Narrow" w:hAnsi="Arial Narrow" w:cs="Arial"/>
          <w:lang w:val="pl-PL"/>
        </w:rPr>
      </w:pPr>
    </w:p>
    <w:p w14:paraId="52833D9E" w14:textId="72D95778" w:rsidR="00866E8D" w:rsidRDefault="00866E8D" w:rsidP="00556EEF">
      <w:pPr>
        <w:ind w:left="720" w:firstLine="0"/>
        <w:jc w:val="center"/>
        <w:rPr>
          <w:rFonts w:ascii="Arial Narrow" w:hAnsi="Arial Narrow" w:cs="Arial"/>
          <w:lang w:val="pl-PL"/>
        </w:rPr>
      </w:pPr>
    </w:p>
    <w:p w14:paraId="79C8FB7D" w14:textId="6D9EBA2B" w:rsidR="00894525" w:rsidRDefault="00894525" w:rsidP="00556EEF">
      <w:pPr>
        <w:ind w:left="720" w:firstLine="0"/>
        <w:jc w:val="center"/>
        <w:rPr>
          <w:rFonts w:ascii="Arial Narrow" w:hAnsi="Arial Narrow" w:cs="Arial"/>
          <w:lang w:val="pl-PL"/>
        </w:rPr>
      </w:pPr>
    </w:p>
    <w:p w14:paraId="71F94A3A" w14:textId="77777777" w:rsidR="00894525" w:rsidRDefault="00894525" w:rsidP="00556EEF">
      <w:pPr>
        <w:ind w:left="720" w:firstLine="0"/>
        <w:jc w:val="center"/>
        <w:rPr>
          <w:rFonts w:ascii="Arial Narrow" w:hAnsi="Arial Narrow" w:cs="Arial"/>
          <w:lang w:val="pl-PL"/>
        </w:rPr>
      </w:pPr>
    </w:p>
    <w:p w14:paraId="1236F452" w14:textId="77777777" w:rsidR="00866E8D" w:rsidRDefault="00866E8D" w:rsidP="00556EEF">
      <w:pPr>
        <w:ind w:left="720" w:firstLine="0"/>
        <w:jc w:val="center"/>
        <w:rPr>
          <w:rFonts w:ascii="Arial Narrow" w:hAnsi="Arial Narrow" w:cs="Arial"/>
          <w:lang w:val="pl-PL"/>
        </w:rPr>
      </w:pPr>
    </w:p>
    <w:p w14:paraId="3C733437" w14:textId="448C06CF" w:rsidR="00556EEF" w:rsidRDefault="00CC5A27" w:rsidP="00556EEF">
      <w:pPr>
        <w:ind w:left="720" w:firstLine="0"/>
        <w:jc w:val="center"/>
        <w:rPr>
          <w:rFonts w:ascii="Arial Narrow" w:hAnsi="Arial Narrow" w:cs="Arial"/>
          <w:lang w:val="pl-PL"/>
        </w:rPr>
      </w:pPr>
      <w:r>
        <w:rPr>
          <w:rFonts w:ascii="Arial Narrow" w:hAnsi="Arial Narrow" w:cs="Arial"/>
          <w:lang w:val="pl-PL"/>
        </w:rPr>
        <w:t>S</w:t>
      </w:r>
      <w:r w:rsidRPr="00AA60ED">
        <w:rPr>
          <w:rFonts w:ascii="Arial Narrow" w:hAnsi="Arial Narrow" w:cs="Arial"/>
          <w:lang w:val="pl-PL"/>
        </w:rPr>
        <w:t xml:space="preserve">zczecin, </w:t>
      </w:r>
      <w:r w:rsidR="00914DFD">
        <w:rPr>
          <w:rFonts w:ascii="Arial Narrow" w:hAnsi="Arial Narrow" w:cs="Arial"/>
          <w:lang w:val="pl-PL"/>
        </w:rPr>
        <w:t xml:space="preserve">czerwiec </w:t>
      </w:r>
      <w:r w:rsidR="004550AB">
        <w:rPr>
          <w:rFonts w:ascii="Arial Narrow" w:hAnsi="Arial Narrow" w:cs="Arial"/>
          <w:lang w:val="pl-PL"/>
        </w:rPr>
        <w:t>202</w:t>
      </w:r>
      <w:r w:rsidR="00914DFD">
        <w:rPr>
          <w:rFonts w:ascii="Arial Narrow" w:hAnsi="Arial Narrow" w:cs="Arial"/>
          <w:lang w:val="pl-PL"/>
        </w:rPr>
        <w:t>5</w:t>
      </w:r>
    </w:p>
    <w:p w14:paraId="3A642566" w14:textId="739A53A9" w:rsidR="00C07225" w:rsidRDefault="00C07225" w:rsidP="00C07225">
      <w:pPr>
        <w:ind w:left="360" w:firstLine="0"/>
        <w:jc w:val="right"/>
        <w:rPr>
          <w:rFonts w:ascii="Arial Narrow" w:hAnsi="Arial Narrow" w:cs="Arial"/>
          <w:bCs/>
          <w:sz w:val="32"/>
          <w:szCs w:val="32"/>
          <w:lang w:val="pl-PL"/>
        </w:rPr>
      </w:pPr>
      <w:r>
        <w:rPr>
          <w:rFonts w:ascii="Arial Narrow" w:hAnsi="Arial Narrow" w:cs="Arial"/>
          <w:bCs/>
          <w:sz w:val="32"/>
          <w:szCs w:val="32"/>
          <w:lang w:val="pl-PL"/>
        </w:rPr>
        <w:t>EGZ……</w:t>
      </w:r>
    </w:p>
    <w:p w14:paraId="05DC416A" w14:textId="77777777" w:rsidR="00894525" w:rsidRDefault="00894525" w:rsidP="00894525">
      <w:pPr>
        <w:spacing w:line="360" w:lineRule="auto"/>
        <w:ind w:left="360" w:firstLine="0"/>
        <w:jc w:val="center"/>
        <w:rPr>
          <w:rFonts w:ascii="Arial Narrow" w:hAnsi="Arial Narrow"/>
          <w:b/>
          <w:sz w:val="32"/>
          <w:szCs w:val="32"/>
          <w:lang w:val="pl-PL"/>
        </w:rPr>
      </w:pPr>
      <w:r>
        <w:rPr>
          <w:rFonts w:ascii="Arial Narrow" w:hAnsi="Arial Narrow"/>
          <w:b/>
          <w:sz w:val="32"/>
          <w:szCs w:val="32"/>
          <w:lang w:val="pl-PL"/>
        </w:rPr>
        <w:lastRenderedPageBreak/>
        <w:t>Zawartość opracowania</w:t>
      </w:r>
    </w:p>
    <w:sdt>
      <w:sdtPr>
        <w:rPr>
          <w:rFonts w:ascii="Calibri" w:eastAsia="Times New Roman" w:hAnsi="Calibri" w:cs="Times New Roman"/>
          <w:b w:val="0"/>
          <w:color w:val="auto"/>
          <w:sz w:val="22"/>
          <w:szCs w:val="22"/>
          <w:u w:val="none"/>
          <w:lang w:val="en-US" w:eastAsia="en-US"/>
        </w:rPr>
        <w:id w:val="-1509439108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1FBDC3AF" w14:textId="38E8B8BF" w:rsidR="00F01811" w:rsidRDefault="00F01811">
          <w:pPr>
            <w:pStyle w:val="Nagwekspisutreci"/>
          </w:pPr>
          <w:r>
            <w:t>Spis treści</w:t>
          </w:r>
        </w:p>
        <w:p w14:paraId="535729B1" w14:textId="23E3087A" w:rsidR="003F7031" w:rsidRDefault="00F01811">
          <w:pPr>
            <w:pStyle w:val="Spistreci1"/>
            <w:rPr>
              <w:rFonts w:asciiTheme="minorHAnsi" w:eastAsiaTheme="minorEastAsia" w:hAnsiTheme="minorHAnsi" w:cstheme="minorBidi"/>
              <w:bCs w:val="0"/>
              <w:smallCaps w:val="0"/>
              <w:kern w:val="2"/>
              <w:lang w:eastAsia="pl-PL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2342430" w:history="1">
            <w:r w:rsidR="003F7031" w:rsidRPr="008A5B79">
              <w:rPr>
                <w:rStyle w:val="Hipercze"/>
              </w:rPr>
              <w:t>1.</w:t>
            </w:r>
            <w:r w:rsidR="003F7031">
              <w:rPr>
                <w:rFonts w:asciiTheme="minorHAnsi" w:eastAsiaTheme="minorEastAsia" w:hAnsiTheme="minorHAnsi" w:cstheme="minorBidi"/>
                <w:bCs w:val="0"/>
                <w:smallCaps w:val="0"/>
                <w:kern w:val="2"/>
                <w:lang w:eastAsia="pl-PL"/>
                <w14:ligatures w14:val="standardContextual"/>
              </w:rPr>
              <w:tab/>
            </w:r>
            <w:r w:rsidR="003F7031" w:rsidRPr="008A5B79">
              <w:rPr>
                <w:rStyle w:val="Hipercze"/>
              </w:rPr>
              <w:t>OPIS TECHNICZNY</w:t>
            </w:r>
            <w:r w:rsidR="003F7031">
              <w:rPr>
                <w:webHidden/>
              </w:rPr>
              <w:tab/>
            </w:r>
            <w:r w:rsidR="003F7031">
              <w:rPr>
                <w:webHidden/>
              </w:rPr>
              <w:fldChar w:fldCharType="begin"/>
            </w:r>
            <w:r w:rsidR="003F7031">
              <w:rPr>
                <w:webHidden/>
              </w:rPr>
              <w:instrText xml:space="preserve"> PAGEREF _Toc202342430 \h </w:instrText>
            </w:r>
            <w:r w:rsidR="003F7031">
              <w:rPr>
                <w:webHidden/>
              </w:rPr>
            </w:r>
            <w:r w:rsidR="003F7031">
              <w:rPr>
                <w:webHidden/>
              </w:rPr>
              <w:fldChar w:fldCharType="separate"/>
            </w:r>
            <w:r w:rsidR="00437B3E">
              <w:rPr>
                <w:webHidden/>
              </w:rPr>
              <w:t>3</w:t>
            </w:r>
            <w:r w:rsidR="003F7031">
              <w:rPr>
                <w:webHidden/>
              </w:rPr>
              <w:fldChar w:fldCharType="end"/>
            </w:r>
          </w:hyperlink>
        </w:p>
        <w:p w14:paraId="51E74896" w14:textId="7073CF4E" w:rsidR="003F7031" w:rsidRDefault="003F7031">
          <w:pPr>
            <w:pStyle w:val="Spistreci2"/>
            <w:rPr>
              <w:rFonts w:asciiTheme="minorHAnsi" w:eastAsiaTheme="minorEastAsia" w:hAnsiTheme="minorHAnsi" w:cstheme="minorBid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342431" w:history="1">
            <w:r w:rsidRPr="008A5B79">
              <w:rPr>
                <w:rStyle w:val="Hipercze"/>
              </w:rPr>
              <w:t>1.1.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8A5B79">
              <w:rPr>
                <w:rStyle w:val="Hipercze"/>
              </w:rPr>
              <w:t>Podstawa opracowania.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_Toc202342431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437B3E"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30D881CD" w14:textId="552B82A5" w:rsidR="003F7031" w:rsidRDefault="003F7031">
          <w:pPr>
            <w:pStyle w:val="Spistreci2"/>
            <w:rPr>
              <w:rFonts w:asciiTheme="minorHAnsi" w:eastAsiaTheme="minorEastAsia" w:hAnsiTheme="minorHAnsi" w:cstheme="minorBid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342432" w:history="1">
            <w:r w:rsidRPr="008A5B79">
              <w:rPr>
                <w:rStyle w:val="Hipercze"/>
              </w:rPr>
              <w:t>1.2.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8A5B79">
              <w:rPr>
                <w:rStyle w:val="Hipercze"/>
              </w:rPr>
              <w:t>Cel i zakres opracowania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_Toc202342432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437B3E"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7CF8711B" w14:textId="0A194890" w:rsidR="003F7031" w:rsidRDefault="003F7031">
          <w:pPr>
            <w:pStyle w:val="Spistreci2"/>
            <w:rPr>
              <w:rFonts w:asciiTheme="minorHAnsi" w:eastAsiaTheme="minorEastAsia" w:hAnsiTheme="minorHAnsi" w:cstheme="minorBid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342433" w:history="1">
            <w:r w:rsidRPr="008A5B79">
              <w:rPr>
                <w:rStyle w:val="Hipercze"/>
              </w:rPr>
              <w:t>1.3.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8A5B79">
              <w:rPr>
                <w:rStyle w:val="Hipercze"/>
              </w:rPr>
              <w:t>Opis stanu istniejącego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_Toc202342433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437B3E"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62181EA1" w14:textId="5BBD65FB" w:rsidR="003F7031" w:rsidRDefault="003F7031">
          <w:pPr>
            <w:pStyle w:val="Spistreci2"/>
            <w:rPr>
              <w:rFonts w:asciiTheme="minorHAnsi" w:eastAsiaTheme="minorEastAsia" w:hAnsiTheme="minorHAnsi" w:cstheme="minorBid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342434" w:history="1">
            <w:r w:rsidRPr="008A5B79">
              <w:rPr>
                <w:rStyle w:val="Hipercze"/>
              </w:rPr>
              <w:t>1.4.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8A5B79">
              <w:rPr>
                <w:rStyle w:val="Hipercze"/>
              </w:rPr>
              <w:t>Opis organizacji ruchu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_Toc202342434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437B3E"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525BF036" w14:textId="3064EEFA" w:rsidR="003F7031" w:rsidRDefault="003F7031">
          <w:pPr>
            <w:pStyle w:val="Spistreci2"/>
            <w:rPr>
              <w:rFonts w:asciiTheme="minorHAnsi" w:eastAsiaTheme="minorEastAsia" w:hAnsiTheme="minorHAnsi" w:cstheme="minorBid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342435" w:history="1">
            <w:r w:rsidRPr="008A5B79">
              <w:rPr>
                <w:rStyle w:val="Hipercze"/>
              </w:rPr>
              <w:t>1.5.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8A5B79">
              <w:rPr>
                <w:rStyle w:val="Hipercze"/>
              </w:rPr>
              <w:t>Zasady oznakowania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_Toc202342435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437B3E"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2C1B2CC6" w14:textId="04A78818" w:rsidR="003F7031" w:rsidRDefault="003F7031">
          <w:pPr>
            <w:pStyle w:val="Spistreci2"/>
            <w:rPr>
              <w:rFonts w:asciiTheme="minorHAnsi" w:eastAsiaTheme="minorEastAsia" w:hAnsiTheme="minorHAnsi" w:cstheme="minorBid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342436" w:history="1">
            <w:r w:rsidRPr="008A5B79">
              <w:rPr>
                <w:rStyle w:val="Hipercze"/>
              </w:rPr>
              <w:t>1.6.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8A5B79">
              <w:rPr>
                <w:rStyle w:val="Hipercze"/>
              </w:rPr>
              <w:t>Zestawienie znaków pionowych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_Toc202342436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437B3E"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299163A6" w14:textId="2A67B1C5" w:rsidR="003F7031" w:rsidRDefault="003F7031">
          <w:pPr>
            <w:pStyle w:val="Spistreci2"/>
            <w:rPr>
              <w:rFonts w:asciiTheme="minorHAnsi" w:eastAsiaTheme="minorEastAsia" w:hAnsiTheme="minorHAnsi" w:cstheme="minorBid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342437" w:history="1">
            <w:r w:rsidRPr="008A5B79">
              <w:rPr>
                <w:rStyle w:val="Hipercze"/>
              </w:rPr>
              <w:t>1.7.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8A5B79">
              <w:rPr>
                <w:rStyle w:val="Hipercze"/>
              </w:rPr>
              <w:t>Termin wprowadzenia organizacji ruchu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_Toc202342437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437B3E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49A8A83A" w14:textId="277ED3D3" w:rsidR="003F7031" w:rsidRDefault="003F7031">
          <w:pPr>
            <w:pStyle w:val="Spistreci1"/>
            <w:rPr>
              <w:rFonts w:asciiTheme="minorHAnsi" w:eastAsiaTheme="minorEastAsia" w:hAnsiTheme="minorHAnsi" w:cstheme="minorBidi"/>
              <w:bCs w:val="0"/>
              <w:smallCaps w:val="0"/>
              <w:kern w:val="2"/>
              <w:lang w:eastAsia="pl-PL"/>
              <w14:ligatures w14:val="standardContextual"/>
            </w:rPr>
          </w:pPr>
          <w:hyperlink w:anchor="_Toc202342438" w:history="1">
            <w:r w:rsidRPr="008A5B79">
              <w:rPr>
                <w:rStyle w:val="Hipercze"/>
              </w:rPr>
              <w:t>2.</w:t>
            </w:r>
            <w:r>
              <w:rPr>
                <w:rFonts w:asciiTheme="minorHAnsi" w:eastAsiaTheme="minorEastAsia" w:hAnsiTheme="minorHAnsi" w:cstheme="minorBidi"/>
                <w:bCs w:val="0"/>
                <w:smallCaps w:val="0"/>
                <w:kern w:val="2"/>
                <w:lang w:eastAsia="pl-PL"/>
                <w14:ligatures w14:val="standardContextual"/>
              </w:rPr>
              <w:tab/>
            </w:r>
            <w:r w:rsidRPr="008A5B79">
              <w:rPr>
                <w:rStyle w:val="Hipercze"/>
              </w:rPr>
              <w:t>CZĘŚĆ RYSUNKOWA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_Toc202342438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437B3E"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664A9980" w14:textId="20A3ADCD" w:rsidR="003F7031" w:rsidRDefault="003F7031">
          <w:pPr>
            <w:pStyle w:val="Spistreci2"/>
            <w:rPr>
              <w:rFonts w:asciiTheme="minorHAnsi" w:eastAsiaTheme="minorEastAsia" w:hAnsiTheme="minorHAnsi" w:cstheme="minorBid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342439" w:history="1">
            <w:r w:rsidRPr="008A5B79">
              <w:rPr>
                <w:rStyle w:val="Hipercze"/>
              </w:rPr>
              <w:t>2.1.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8A5B79">
              <w:rPr>
                <w:rStyle w:val="Hipercze"/>
              </w:rPr>
              <w:t>Plan orientacyjny rys. nr 1 w skali 1:10 000 / Arkuszy 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_Toc202342439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437B3E"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56EFBAEF" w14:textId="75E13246" w:rsidR="003F7031" w:rsidRDefault="003F7031">
          <w:pPr>
            <w:pStyle w:val="Spistreci2"/>
            <w:rPr>
              <w:rFonts w:asciiTheme="minorHAnsi" w:eastAsiaTheme="minorEastAsia" w:hAnsiTheme="minorHAnsi" w:cstheme="minorBidi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02342440" w:history="1">
            <w:r w:rsidRPr="008A5B79">
              <w:rPr>
                <w:rStyle w:val="Hipercze"/>
              </w:rPr>
              <w:t>2.2.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8A5B79">
              <w:rPr>
                <w:rStyle w:val="Hipercze"/>
              </w:rPr>
              <w:t>Plansza stałej organizacji ruchu rys. nr 2 w skali 1:500 / Arkuszy 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_Toc202342440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437B3E"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4E08CFE3" w14:textId="45E35132" w:rsidR="00F01811" w:rsidRDefault="00F01811">
          <w:r>
            <w:rPr>
              <w:b/>
              <w:bCs/>
            </w:rPr>
            <w:fldChar w:fldCharType="end"/>
          </w:r>
        </w:p>
      </w:sdtContent>
    </w:sdt>
    <w:p w14:paraId="22A3B9C7" w14:textId="77777777" w:rsidR="00894525" w:rsidRDefault="00894525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7E1AC7BA" w14:textId="77777777" w:rsidR="00894525" w:rsidRDefault="00894525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646D32DD" w14:textId="77777777" w:rsidR="00894525" w:rsidRDefault="00894525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4C4531B5" w14:textId="77777777" w:rsidR="00894525" w:rsidRDefault="00894525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1590DC66" w14:textId="77777777" w:rsidR="00894525" w:rsidRDefault="00894525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71640141" w14:textId="77777777" w:rsidR="00894525" w:rsidRDefault="00894525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24911067" w14:textId="77777777" w:rsidR="00894525" w:rsidRDefault="00894525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6C2F0792" w14:textId="77777777" w:rsidR="00894525" w:rsidRDefault="00894525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6342692B" w14:textId="77777777" w:rsidR="00894525" w:rsidRDefault="00894525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05C97DA7" w14:textId="77777777" w:rsidR="00894525" w:rsidRDefault="00894525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1DE619C8" w14:textId="77777777" w:rsidR="00894525" w:rsidRDefault="00894525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1F77C448" w14:textId="77777777" w:rsidR="00894525" w:rsidRDefault="00894525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36EEE1F7" w14:textId="77777777" w:rsidR="00894525" w:rsidRDefault="00894525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4C7F11F2" w14:textId="77777777" w:rsidR="00E21254" w:rsidRDefault="00E21254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5427E537" w14:textId="77777777" w:rsidR="00E21254" w:rsidRDefault="00E21254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48577E7A" w14:textId="77777777" w:rsidR="00E21254" w:rsidRDefault="00E21254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3DF1D3F4" w14:textId="77777777" w:rsidR="00E21254" w:rsidRDefault="00E21254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7135F8E8" w14:textId="77777777" w:rsidR="00E21254" w:rsidRDefault="00E21254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39E60474" w14:textId="77777777" w:rsidR="00E21254" w:rsidRDefault="00E21254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39089E60" w14:textId="77777777" w:rsidR="00E21254" w:rsidRDefault="00E21254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62033D40" w14:textId="77777777" w:rsidR="00E21254" w:rsidRDefault="00E21254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18398364" w14:textId="77777777" w:rsidR="00E21254" w:rsidRDefault="00E21254" w:rsidP="00894525">
      <w:pPr>
        <w:tabs>
          <w:tab w:val="left" w:pos="900"/>
        </w:tabs>
        <w:spacing w:line="360" w:lineRule="auto"/>
        <w:ind w:firstLine="0"/>
        <w:rPr>
          <w:rFonts w:ascii="Arial Narrow" w:hAnsi="Arial Narrow"/>
          <w:lang w:val="pl-PL"/>
        </w:rPr>
      </w:pPr>
    </w:p>
    <w:p w14:paraId="59B1620A" w14:textId="619B3A95" w:rsidR="00894525" w:rsidRPr="003F7031" w:rsidRDefault="00894525" w:rsidP="00E21254">
      <w:pPr>
        <w:pStyle w:val="Nagwek1"/>
        <w:numPr>
          <w:ilvl w:val="0"/>
          <w:numId w:val="34"/>
        </w:numPr>
        <w:rPr>
          <w:sz w:val="44"/>
          <w:szCs w:val="44"/>
        </w:rPr>
      </w:pPr>
      <w:bookmarkStart w:id="2" w:name="_Toc202342430"/>
      <w:r w:rsidRPr="003F7031">
        <w:rPr>
          <w:sz w:val="44"/>
          <w:szCs w:val="44"/>
        </w:rPr>
        <w:lastRenderedPageBreak/>
        <w:t>OPIS TECHNICZNY</w:t>
      </w:r>
      <w:bookmarkEnd w:id="2"/>
    </w:p>
    <w:p w14:paraId="35131373" w14:textId="5BAF549B" w:rsidR="000D260B" w:rsidRPr="000D260B" w:rsidRDefault="000D260B" w:rsidP="007D50DA">
      <w:pPr>
        <w:pStyle w:val="Nagwek2"/>
        <w:numPr>
          <w:ilvl w:val="1"/>
          <w:numId w:val="34"/>
        </w:numPr>
      </w:pPr>
      <w:bookmarkStart w:id="3" w:name="_Toc200110494"/>
      <w:bookmarkStart w:id="4" w:name="_Toc202342431"/>
      <w:r w:rsidRPr="000D260B">
        <w:t>Podstawa opracowania.</w:t>
      </w:r>
      <w:bookmarkEnd w:id="3"/>
      <w:bookmarkEnd w:id="4"/>
    </w:p>
    <w:p w14:paraId="37DE0276" w14:textId="77777777" w:rsidR="000D260B" w:rsidRPr="000D260B" w:rsidRDefault="000D260B" w:rsidP="000D260B">
      <w:pPr>
        <w:spacing w:line="360" w:lineRule="auto"/>
        <w:ind w:firstLine="708"/>
        <w:jc w:val="both"/>
        <w:rPr>
          <w:rFonts w:ascii="Arial Narrow" w:hAnsi="Arial Narrow" w:cs="Arial"/>
          <w:lang w:val="pl-PL"/>
        </w:rPr>
      </w:pPr>
      <w:bookmarkStart w:id="5" w:name="_Hlk201658960"/>
      <w:r w:rsidRPr="000D260B">
        <w:rPr>
          <w:rFonts w:ascii="Arial Narrow" w:hAnsi="Arial Narrow" w:cs="Arial"/>
          <w:lang w:val="pl-PL"/>
        </w:rPr>
        <w:t>Postawą opracowania projektu jest:</w:t>
      </w:r>
    </w:p>
    <w:p w14:paraId="3FF6CE67" w14:textId="77777777" w:rsidR="000D260B" w:rsidRPr="000D260B" w:rsidRDefault="000D260B" w:rsidP="000D260B">
      <w:pPr>
        <w:numPr>
          <w:ilvl w:val="0"/>
          <w:numId w:val="2"/>
        </w:numPr>
        <w:spacing w:line="360" w:lineRule="auto"/>
        <w:jc w:val="both"/>
        <w:rPr>
          <w:rFonts w:ascii="Arial Narrow" w:hAnsi="Arial Narrow" w:cs="Arial"/>
          <w:lang w:val="pl-PL"/>
        </w:rPr>
      </w:pPr>
      <w:r w:rsidRPr="000D260B">
        <w:rPr>
          <w:rFonts w:ascii="Arial Narrow" w:hAnsi="Arial Narrow" w:cs="Arial"/>
          <w:lang w:val="pl-PL"/>
        </w:rPr>
        <w:t>Aktualna mapa do celów projektowych w skali 1:500;</w:t>
      </w:r>
    </w:p>
    <w:p w14:paraId="7A590A80" w14:textId="77777777" w:rsidR="000D260B" w:rsidRPr="000D260B" w:rsidRDefault="000D260B" w:rsidP="000D260B">
      <w:pPr>
        <w:numPr>
          <w:ilvl w:val="0"/>
          <w:numId w:val="2"/>
        </w:numPr>
        <w:spacing w:line="360" w:lineRule="auto"/>
        <w:jc w:val="both"/>
        <w:rPr>
          <w:rFonts w:ascii="Arial Narrow" w:hAnsi="Arial Narrow" w:cs="Arial"/>
          <w:lang w:val="pl-PL"/>
        </w:rPr>
      </w:pPr>
      <w:r w:rsidRPr="000D260B">
        <w:rPr>
          <w:rFonts w:ascii="Arial Narrow" w:hAnsi="Arial Narrow" w:cs="Arial"/>
          <w:lang w:val="pl-PL"/>
        </w:rPr>
        <w:t>Ustalenia i uzgodnienia z Inwestorem;</w:t>
      </w:r>
    </w:p>
    <w:p w14:paraId="44F4BC79" w14:textId="77777777" w:rsidR="000D260B" w:rsidRPr="000D260B" w:rsidRDefault="000D260B" w:rsidP="000D260B">
      <w:pPr>
        <w:numPr>
          <w:ilvl w:val="0"/>
          <w:numId w:val="2"/>
        </w:numPr>
        <w:spacing w:line="360" w:lineRule="auto"/>
        <w:jc w:val="both"/>
        <w:rPr>
          <w:rFonts w:ascii="Arial Narrow" w:hAnsi="Arial Narrow" w:cs="Arial"/>
          <w:lang w:val="pl-PL"/>
        </w:rPr>
      </w:pPr>
      <w:r w:rsidRPr="000D260B">
        <w:rPr>
          <w:rFonts w:ascii="Arial Narrow" w:hAnsi="Arial Narrow" w:cs="Arial"/>
          <w:lang w:val="pl-PL"/>
        </w:rPr>
        <w:t>Ustawa z dnia 20 czerwca 1997 r. Prawo o ruchu drogowym (Dz.U. 1997 poz. 602, z późn.zm.);</w:t>
      </w:r>
    </w:p>
    <w:p w14:paraId="7BEF3E0D" w14:textId="77777777" w:rsidR="000D260B" w:rsidRPr="000D260B" w:rsidRDefault="000D260B" w:rsidP="000D260B">
      <w:pPr>
        <w:numPr>
          <w:ilvl w:val="0"/>
          <w:numId w:val="2"/>
        </w:numPr>
        <w:spacing w:line="360" w:lineRule="auto"/>
        <w:jc w:val="both"/>
        <w:rPr>
          <w:rFonts w:ascii="Arial Narrow" w:hAnsi="Arial Narrow" w:cs="Arial"/>
          <w:lang w:val="pl-PL"/>
        </w:rPr>
      </w:pPr>
      <w:r w:rsidRPr="000D260B">
        <w:rPr>
          <w:rFonts w:ascii="Arial Narrow" w:hAnsi="Arial Narrow" w:cs="Arial"/>
          <w:lang w:val="pl-PL"/>
        </w:rPr>
        <w:t>Rozporządzenia Ministra Infrastruktury z dnia 23 września 2003 r. w sprawie szczegółowych warunków zarządzania ruchem na drogach oraz nadzoru nad tym zarządzaniem (Dz.U. 2003 poz. 1729 z późn.zm.);</w:t>
      </w:r>
    </w:p>
    <w:p w14:paraId="242C7F98" w14:textId="77777777" w:rsidR="000D260B" w:rsidRPr="000D260B" w:rsidRDefault="000D260B" w:rsidP="000D260B">
      <w:pPr>
        <w:numPr>
          <w:ilvl w:val="0"/>
          <w:numId w:val="2"/>
        </w:numPr>
        <w:spacing w:line="360" w:lineRule="auto"/>
        <w:jc w:val="both"/>
        <w:rPr>
          <w:rFonts w:ascii="Arial Narrow" w:hAnsi="Arial Narrow" w:cs="Arial"/>
          <w:lang w:val="pl-PL"/>
        </w:rPr>
      </w:pPr>
      <w:r w:rsidRPr="000D260B">
        <w:rPr>
          <w:rFonts w:ascii="Arial Narrow" w:hAnsi="Arial Narrow" w:cs="Arial"/>
          <w:lang w:val="pl-PL"/>
        </w:rPr>
        <w:t>Rozporządzenie Ministrów Infrastruktury oraz Spraw Wewnętrznych i Administracji z dnia 31 lipca 2002 r. w sprawie znaków i sygnałów drogowych (Dz.U 2002 poz.1393 z późn.zm.);</w:t>
      </w:r>
    </w:p>
    <w:p w14:paraId="5A27C242" w14:textId="77777777" w:rsidR="000D260B" w:rsidRPr="000D260B" w:rsidRDefault="000D260B" w:rsidP="000D260B">
      <w:pPr>
        <w:numPr>
          <w:ilvl w:val="0"/>
          <w:numId w:val="2"/>
        </w:numPr>
        <w:spacing w:line="360" w:lineRule="auto"/>
        <w:jc w:val="both"/>
        <w:rPr>
          <w:rFonts w:ascii="Arial Narrow" w:hAnsi="Arial Narrow" w:cs="Arial"/>
          <w:lang w:val="pl-PL"/>
        </w:rPr>
      </w:pPr>
      <w:r w:rsidRPr="000D260B">
        <w:rPr>
          <w:rFonts w:ascii="Arial Narrow" w:hAnsi="Arial Narrow" w:cs="Arial"/>
          <w:lang w:val="pl-PL"/>
        </w:rPr>
        <w:t>Rozporządzenie Ministra Infrastruktury z dnia 3 lipca 2003 r. w sprawie szczegółowych warunków technicznych dla znaków i sygnałów drogowych oraz urządzeń bezpieczeństwa ruchu drogowego i warunków ich umieszczania na drogach (Dz. U. 2003 poz. 2181 z późn.zm.);</w:t>
      </w:r>
    </w:p>
    <w:p w14:paraId="4254483A" w14:textId="77777777" w:rsidR="000D260B" w:rsidRPr="000D260B" w:rsidRDefault="000D260B" w:rsidP="000D260B">
      <w:pPr>
        <w:numPr>
          <w:ilvl w:val="0"/>
          <w:numId w:val="2"/>
        </w:numPr>
        <w:spacing w:line="360" w:lineRule="auto"/>
        <w:jc w:val="both"/>
        <w:rPr>
          <w:rFonts w:ascii="Arial Narrow" w:eastAsia="Calibri" w:hAnsi="Arial Narrow" w:cs="Segoe UI Symbol"/>
          <w:lang w:val="pl-PL" w:eastAsia="pl-PL" w:bidi="en-US"/>
        </w:rPr>
      </w:pPr>
      <w:r w:rsidRPr="000D260B">
        <w:rPr>
          <w:rFonts w:ascii="Arial Narrow" w:eastAsia="Calibri" w:hAnsi="Arial Narrow" w:cs="Segoe UI Symbol"/>
          <w:lang w:val="pl-PL" w:eastAsia="pl-PL" w:bidi="en-US"/>
        </w:rPr>
        <w:t>Rozporz</w:t>
      </w:r>
      <w:r w:rsidRPr="000D260B">
        <w:rPr>
          <w:rFonts w:ascii="Arial Narrow" w:eastAsia="Calibri" w:hAnsi="Arial Narrow" w:cs="Calibri"/>
          <w:lang w:val="pl-PL" w:eastAsia="pl-PL" w:bidi="en-US"/>
        </w:rPr>
        <w:t>ą</w:t>
      </w:r>
      <w:r w:rsidRPr="000D260B">
        <w:rPr>
          <w:rFonts w:ascii="Arial Narrow" w:eastAsia="Calibri" w:hAnsi="Arial Narrow" w:cs="Segoe UI Symbol"/>
          <w:lang w:val="pl-PL" w:eastAsia="pl-PL" w:bidi="en-US"/>
        </w:rPr>
        <w:t>dzenie Ministra transportu i gospodarki morskiej z dnia 2.03.1999 r. w sprawie warunków technicznych, jakim powinny odpowiada</w:t>
      </w:r>
      <w:r w:rsidRPr="000D260B">
        <w:rPr>
          <w:rFonts w:ascii="Arial Narrow" w:eastAsia="Calibri" w:hAnsi="Arial Narrow" w:cs="Calibri"/>
          <w:lang w:val="pl-PL" w:eastAsia="pl-PL" w:bidi="en-US"/>
        </w:rPr>
        <w:t>ć</w:t>
      </w:r>
      <w:r w:rsidRPr="000D260B">
        <w:rPr>
          <w:rFonts w:ascii="Arial Narrow" w:eastAsia="Calibri" w:hAnsi="Arial Narrow" w:cs="Segoe UI Symbol"/>
          <w:lang w:val="pl-PL" w:eastAsia="pl-PL" w:bidi="en-US"/>
        </w:rPr>
        <w:t xml:space="preserve"> drogi publiczne i ich usytuowanie. (</w:t>
      </w:r>
      <w:proofErr w:type="spellStart"/>
      <w:r w:rsidRPr="000D260B">
        <w:rPr>
          <w:rFonts w:ascii="Arial Narrow" w:eastAsia="Calibri" w:hAnsi="Arial Narrow" w:cs="Segoe UI Symbol"/>
          <w:lang w:val="pl-PL" w:eastAsia="pl-PL" w:bidi="en-US"/>
        </w:rPr>
        <w:t>t.j</w:t>
      </w:r>
      <w:proofErr w:type="spellEnd"/>
      <w:r w:rsidRPr="000D260B">
        <w:rPr>
          <w:rFonts w:ascii="Arial Narrow" w:eastAsia="Calibri" w:hAnsi="Arial Narrow" w:cs="Segoe UI Symbol"/>
          <w:lang w:val="pl-PL" w:eastAsia="pl-PL" w:bidi="en-US"/>
        </w:rPr>
        <w:t>. Dz. U. z 2016 r. poz. 124 z pó</w:t>
      </w:r>
      <w:r w:rsidRPr="000D260B">
        <w:rPr>
          <w:rFonts w:ascii="Arial Narrow" w:eastAsia="Calibri" w:hAnsi="Arial Narrow" w:cs="Calibri"/>
          <w:lang w:val="pl-PL" w:eastAsia="pl-PL" w:bidi="en-US"/>
        </w:rPr>
        <w:t>ź</w:t>
      </w:r>
      <w:r w:rsidRPr="000D260B">
        <w:rPr>
          <w:rFonts w:ascii="Arial Narrow" w:eastAsia="Calibri" w:hAnsi="Arial Narrow" w:cs="Segoe UI Symbol"/>
          <w:lang w:val="pl-PL" w:eastAsia="pl-PL" w:bidi="en-US"/>
        </w:rPr>
        <w:t>n.zm.);</w:t>
      </w:r>
    </w:p>
    <w:p w14:paraId="3663A247" w14:textId="77777777" w:rsidR="000D260B" w:rsidRPr="000D260B" w:rsidRDefault="000D260B" w:rsidP="000D260B">
      <w:pPr>
        <w:numPr>
          <w:ilvl w:val="0"/>
          <w:numId w:val="2"/>
        </w:numPr>
        <w:spacing w:line="360" w:lineRule="auto"/>
        <w:jc w:val="both"/>
        <w:rPr>
          <w:rFonts w:ascii="Arial Narrow" w:eastAsia="Calibri" w:hAnsi="Arial Narrow" w:cs="Segoe UI Symbol"/>
          <w:lang w:val="pl-PL" w:eastAsia="pl-PL" w:bidi="en-US"/>
        </w:rPr>
      </w:pPr>
      <w:r w:rsidRPr="000D260B">
        <w:rPr>
          <w:rFonts w:ascii="Arial Narrow" w:eastAsia="Calibri" w:hAnsi="Arial Narrow" w:cs="Segoe UI Symbol"/>
          <w:lang w:val="pl-PL" w:eastAsia="pl-PL" w:bidi="en-US"/>
        </w:rPr>
        <w:t>Ustawa o drogach publicznych z dnia 21 marca 1997 r. (</w:t>
      </w:r>
      <w:proofErr w:type="spellStart"/>
      <w:r w:rsidRPr="000D260B">
        <w:rPr>
          <w:rFonts w:ascii="Arial Narrow" w:eastAsia="Calibri" w:hAnsi="Arial Narrow" w:cs="Segoe UI Symbol"/>
          <w:lang w:val="pl-PL" w:eastAsia="pl-PL" w:bidi="en-US"/>
        </w:rPr>
        <w:t>t.j</w:t>
      </w:r>
      <w:proofErr w:type="spellEnd"/>
      <w:r w:rsidRPr="000D260B">
        <w:rPr>
          <w:rFonts w:ascii="Arial Narrow" w:eastAsia="Calibri" w:hAnsi="Arial Narrow" w:cs="Segoe UI Symbol"/>
          <w:lang w:val="pl-PL" w:eastAsia="pl-PL" w:bidi="en-US"/>
        </w:rPr>
        <w:t>. Dz. U. z 20221r. poz. 1376 z pó</w:t>
      </w:r>
      <w:r w:rsidRPr="000D260B">
        <w:rPr>
          <w:rFonts w:ascii="Arial Narrow" w:eastAsia="Calibri" w:hAnsi="Arial Narrow" w:cs="Calibri"/>
          <w:lang w:val="pl-PL" w:eastAsia="pl-PL" w:bidi="en-US"/>
        </w:rPr>
        <w:t>ź</w:t>
      </w:r>
      <w:r w:rsidRPr="000D260B">
        <w:rPr>
          <w:rFonts w:ascii="Arial Narrow" w:eastAsia="Calibri" w:hAnsi="Arial Narrow" w:cs="Segoe UI Symbol"/>
          <w:lang w:val="pl-PL" w:eastAsia="pl-PL" w:bidi="en-US"/>
        </w:rPr>
        <w:t>n.zm.);</w:t>
      </w:r>
    </w:p>
    <w:p w14:paraId="2DE64251" w14:textId="30303224" w:rsidR="00894525" w:rsidRPr="007D50DA" w:rsidRDefault="000D260B" w:rsidP="007D50DA">
      <w:pPr>
        <w:numPr>
          <w:ilvl w:val="0"/>
          <w:numId w:val="2"/>
        </w:numPr>
        <w:spacing w:line="360" w:lineRule="auto"/>
        <w:jc w:val="both"/>
        <w:rPr>
          <w:rFonts w:ascii="Arial Narrow" w:eastAsia="Calibri" w:hAnsi="Arial Narrow" w:cs="Segoe UI Symbol"/>
          <w:lang w:val="pl-PL" w:eastAsia="pl-PL" w:bidi="en-US"/>
        </w:rPr>
      </w:pPr>
      <w:r w:rsidRPr="000D260B">
        <w:rPr>
          <w:rFonts w:ascii="Arial Narrow" w:eastAsia="Calibri" w:hAnsi="Arial Narrow" w:cs="Segoe UI Symbol"/>
          <w:lang w:val="pl-PL" w:eastAsia="pl-PL" w:bidi="en-US"/>
        </w:rPr>
        <w:t>Wizja w terenie wykonana przez Projektanta.</w:t>
      </w:r>
      <w:bookmarkEnd w:id="5"/>
    </w:p>
    <w:p w14:paraId="758AEFEB" w14:textId="1D784E09" w:rsidR="00894525" w:rsidRDefault="00894525" w:rsidP="007D50DA">
      <w:pPr>
        <w:pStyle w:val="Nagwek2"/>
        <w:numPr>
          <w:ilvl w:val="1"/>
          <w:numId w:val="34"/>
        </w:numPr>
      </w:pPr>
      <w:bookmarkStart w:id="6" w:name="_Toc202342432"/>
      <w:r>
        <w:t>Cel i zakres opracowania</w:t>
      </w:r>
      <w:bookmarkEnd w:id="6"/>
    </w:p>
    <w:p w14:paraId="6E230A0C" w14:textId="4C77031D" w:rsidR="00894525" w:rsidRDefault="00894525" w:rsidP="00894525">
      <w:pPr>
        <w:tabs>
          <w:tab w:val="left" w:pos="851"/>
        </w:tabs>
        <w:spacing w:line="360" w:lineRule="auto"/>
        <w:ind w:firstLine="0"/>
        <w:jc w:val="both"/>
        <w:rPr>
          <w:rFonts w:ascii="Arial Narrow" w:hAnsi="Arial Narrow"/>
          <w:sz w:val="24"/>
          <w:szCs w:val="24"/>
          <w:lang w:val="pl-PL"/>
        </w:rPr>
      </w:pPr>
      <w:r>
        <w:rPr>
          <w:rFonts w:ascii="Arial Narrow" w:hAnsi="Arial Narrow"/>
          <w:sz w:val="24"/>
          <w:szCs w:val="24"/>
          <w:lang w:val="pl-PL"/>
        </w:rPr>
        <w:tab/>
        <w:t xml:space="preserve">Celem opracowania jest zmiana organizacji ruchu w ciągu </w:t>
      </w:r>
      <w:r w:rsidR="00A11B51">
        <w:rPr>
          <w:rFonts w:ascii="Arial Narrow" w:hAnsi="Arial Narrow"/>
          <w:sz w:val="24"/>
          <w:szCs w:val="24"/>
          <w:lang w:val="pl-PL"/>
        </w:rPr>
        <w:t xml:space="preserve">drogi gminnej położonej na dz. </w:t>
      </w:r>
      <w:proofErr w:type="spellStart"/>
      <w:r w:rsidR="00A11B51">
        <w:rPr>
          <w:rFonts w:ascii="Arial Narrow" w:hAnsi="Arial Narrow"/>
          <w:sz w:val="24"/>
          <w:szCs w:val="24"/>
          <w:lang w:val="pl-PL"/>
        </w:rPr>
        <w:t>ewid</w:t>
      </w:r>
      <w:proofErr w:type="spellEnd"/>
      <w:r w:rsidR="00A11B51">
        <w:rPr>
          <w:rFonts w:ascii="Arial Narrow" w:hAnsi="Arial Narrow"/>
          <w:sz w:val="24"/>
          <w:szCs w:val="24"/>
          <w:lang w:val="pl-PL"/>
        </w:rPr>
        <w:t xml:space="preserve"> nr </w:t>
      </w:r>
      <w:r>
        <w:rPr>
          <w:rFonts w:ascii="Arial Narrow" w:hAnsi="Arial Narrow"/>
          <w:sz w:val="24"/>
          <w:szCs w:val="24"/>
          <w:lang w:val="pl-PL"/>
        </w:rPr>
        <w:t xml:space="preserve"> </w:t>
      </w:r>
      <w:r w:rsidR="000D260B">
        <w:rPr>
          <w:rFonts w:ascii="Arial Narrow" w:hAnsi="Arial Narrow"/>
          <w:sz w:val="24"/>
          <w:szCs w:val="24"/>
          <w:lang w:val="pl-PL"/>
        </w:rPr>
        <w:t>197</w:t>
      </w:r>
      <w:r w:rsidR="00A11B51" w:rsidRPr="00A11B51">
        <w:rPr>
          <w:rFonts w:ascii="Arial Narrow" w:hAnsi="Arial Narrow"/>
          <w:sz w:val="24"/>
          <w:szCs w:val="24"/>
          <w:lang w:val="pl-PL"/>
        </w:rPr>
        <w:t xml:space="preserve"> i </w:t>
      </w:r>
      <w:r w:rsidR="000D260B">
        <w:rPr>
          <w:rFonts w:ascii="Arial Narrow" w:hAnsi="Arial Narrow"/>
          <w:sz w:val="24"/>
          <w:szCs w:val="24"/>
          <w:lang w:val="pl-PL"/>
        </w:rPr>
        <w:t>199/2</w:t>
      </w:r>
      <w:r w:rsidR="00A11B51" w:rsidRPr="00A11B51">
        <w:rPr>
          <w:rFonts w:ascii="Arial Narrow" w:hAnsi="Arial Narrow"/>
          <w:sz w:val="24"/>
          <w:szCs w:val="24"/>
          <w:lang w:val="pl-PL"/>
        </w:rPr>
        <w:t xml:space="preserve"> </w:t>
      </w:r>
      <w:r>
        <w:rPr>
          <w:rFonts w:ascii="Arial Narrow" w:hAnsi="Arial Narrow"/>
          <w:sz w:val="24"/>
          <w:szCs w:val="24"/>
          <w:lang w:val="pl-PL"/>
        </w:rPr>
        <w:t xml:space="preserve">wraz </w:t>
      </w:r>
      <w:r w:rsidRPr="00086D82">
        <w:rPr>
          <w:rFonts w:ascii="Arial Narrow" w:hAnsi="Arial Narrow"/>
          <w:sz w:val="24"/>
          <w:szCs w:val="24"/>
          <w:lang w:val="pl-PL"/>
        </w:rPr>
        <w:t>ze skrzyżowani</w:t>
      </w:r>
      <w:r w:rsidR="00A11B51" w:rsidRPr="00086D82">
        <w:rPr>
          <w:rFonts w:ascii="Arial Narrow" w:hAnsi="Arial Narrow"/>
          <w:sz w:val="24"/>
          <w:szCs w:val="24"/>
          <w:lang w:val="pl-PL"/>
        </w:rPr>
        <w:t xml:space="preserve">em </w:t>
      </w:r>
      <w:r w:rsidRPr="00086D82">
        <w:rPr>
          <w:rFonts w:ascii="Arial Narrow" w:hAnsi="Arial Narrow"/>
          <w:sz w:val="24"/>
          <w:szCs w:val="24"/>
          <w:lang w:val="pl-PL"/>
        </w:rPr>
        <w:t xml:space="preserve">z drogą </w:t>
      </w:r>
      <w:r w:rsidR="00086D82">
        <w:rPr>
          <w:rFonts w:ascii="Arial Narrow" w:hAnsi="Arial Narrow"/>
          <w:sz w:val="24"/>
          <w:szCs w:val="24"/>
          <w:lang w:val="pl-PL"/>
        </w:rPr>
        <w:t>gminną</w:t>
      </w:r>
      <w:r w:rsidRPr="00086D82">
        <w:rPr>
          <w:rFonts w:ascii="Arial Narrow" w:hAnsi="Arial Narrow"/>
          <w:sz w:val="24"/>
          <w:szCs w:val="24"/>
          <w:lang w:val="pl-PL"/>
        </w:rPr>
        <w:t xml:space="preserve"> w </w:t>
      </w:r>
      <w:r>
        <w:rPr>
          <w:rFonts w:ascii="Arial Narrow" w:hAnsi="Arial Narrow"/>
          <w:sz w:val="24"/>
          <w:szCs w:val="24"/>
          <w:lang w:val="pl-PL"/>
        </w:rPr>
        <w:t xml:space="preserve">celu dostosowania istniejącego oznakowania do zaprojektowanych rozwiązań drogowych – </w:t>
      </w:r>
      <w:r w:rsidR="00A11B51">
        <w:rPr>
          <w:rFonts w:ascii="Arial Narrow" w:hAnsi="Arial Narrow"/>
          <w:sz w:val="24"/>
          <w:szCs w:val="24"/>
          <w:lang w:val="pl-PL"/>
        </w:rPr>
        <w:t>przebudowy</w:t>
      </w:r>
      <w:r>
        <w:rPr>
          <w:rFonts w:ascii="Arial Narrow" w:hAnsi="Arial Narrow"/>
          <w:sz w:val="24"/>
          <w:szCs w:val="24"/>
          <w:lang w:val="pl-PL"/>
        </w:rPr>
        <w:t xml:space="preserve"> drogi. </w:t>
      </w:r>
    </w:p>
    <w:p w14:paraId="51455BFB" w14:textId="0B3C31E5" w:rsidR="00894525" w:rsidRPr="001F6A2D" w:rsidRDefault="00894525" w:rsidP="001F6A2D">
      <w:pPr>
        <w:spacing w:line="276" w:lineRule="auto"/>
        <w:ind w:firstLine="0"/>
        <w:rPr>
          <w:rFonts w:ascii="Arial Narrow" w:hAnsi="Arial Narrow"/>
          <w:bCs/>
          <w:i/>
          <w:iCs/>
          <w:sz w:val="24"/>
          <w:szCs w:val="24"/>
          <w:lang w:val="pl-PL"/>
        </w:rPr>
      </w:pPr>
      <w:r>
        <w:rPr>
          <w:rFonts w:ascii="Arial Narrow" w:hAnsi="Arial Narrow"/>
          <w:sz w:val="24"/>
          <w:szCs w:val="24"/>
          <w:lang w:val="pl-PL"/>
        </w:rPr>
        <w:tab/>
        <w:t xml:space="preserve">Zakres opracowania obejmuje działki: </w:t>
      </w:r>
      <w:r w:rsidRPr="000633D4">
        <w:rPr>
          <w:rFonts w:ascii="Arial Narrow" w:hAnsi="Arial Narrow"/>
          <w:bCs/>
          <w:i/>
          <w:iCs/>
          <w:sz w:val="24"/>
          <w:szCs w:val="24"/>
          <w:lang w:val="pl-PL"/>
        </w:rPr>
        <w:t xml:space="preserve">Dz. </w:t>
      </w:r>
      <w:proofErr w:type="spellStart"/>
      <w:r w:rsidRPr="000633D4">
        <w:rPr>
          <w:rFonts w:ascii="Arial Narrow" w:hAnsi="Arial Narrow"/>
          <w:bCs/>
          <w:i/>
          <w:iCs/>
          <w:sz w:val="24"/>
          <w:szCs w:val="24"/>
          <w:lang w:val="pl-PL"/>
        </w:rPr>
        <w:t>ewid</w:t>
      </w:r>
      <w:proofErr w:type="spellEnd"/>
      <w:r w:rsidRPr="000633D4">
        <w:rPr>
          <w:rFonts w:ascii="Arial Narrow" w:hAnsi="Arial Narrow"/>
          <w:bCs/>
          <w:i/>
          <w:iCs/>
          <w:sz w:val="24"/>
          <w:szCs w:val="24"/>
          <w:lang w:val="pl-PL"/>
        </w:rPr>
        <w:t xml:space="preserve">. </w:t>
      </w:r>
      <w:r w:rsidR="000D260B">
        <w:rPr>
          <w:rFonts w:ascii="Arial Narrow" w:hAnsi="Arial Narrow"/>
          <w:bCs/>
          <w:i/>
          <w:iCs/>
          <w:sz w:val="24"/>
          <w:szCs w:val="24"/>
          <w:lang w:val="pl-PL"/>
        </w:rPr>
        <w:t>N</w:t>
      </w:r>
      <w:r>
        <w:rPr>
          <w:rFonts w:ascii="Arial Narrow" w:hAnsi="Arial Narrow"/>
          <w:bCs/>
          <w:i/>
          <w:iCs/>
          <w:sz w:val="24"/>
          <w:szCs w:val="24"/>
          <w:lang w:val="pl-PL"/>
        </w:rPr>
        <w:t>r</w:t>
      </w:r>
      <w:r w:rsidR="000D260B">
        <w:rPr>
          <w:rFonts w:ascii="Arial Narrow" w:hAnsi="Arial Narrow"/>
          <w:bCs/>
          <w:i/>
          <w:iCs/>
          <w:sz w:val="24"/>
          <w:szCs w:val="24"/>
          <w:lang w:val="pl-PL"/>
        </w:rPr>
        <w:t>197, 199/2, 194, 223, 195/2</w:t>
      </w:r>
      <w:r>
        <w:rPr>
          <w:rFonts w:ascii="Arial Narrow" w:hAnsi="Arial Narrow"/>
          <w:bCs/>
          <w:i/>
          <w:iCs/>
          <w:sz w:val="24"/>
          <w:szCs w:val="24"/>
          <w:lang w:val="pl-PL"/>
        </w:rPr>
        <w:t xml:space="preserve">, obręb </w:t>
      </w:r>
      <w:r w:rsidR="000D260B">
        <w:rPr>
          <w:rFonts w:ascii="Arial Narrow" w:hAnsi="Arial Narrow"/>
          <w:bCs/>
          <w:i/>
          <w:iCs/>
          <w:sz w:val="24"/>
          <w:szCs w:val="24"/>
          <w:lang w:val="pl-PL"/>
        </w:rPr>
        <w:t>0008 Smogóry</w:t>
      </w:r>
      <w:r>
        <w:rPr>
          <w:rFonts w:ascii="Arial Narrow" w:hAnsi="Arial Narrow"/>
          <w:bCs/>
          <w:i/>
          <w:iCs/>
          <w:sz w:val="24"/>
          <w:szCs w:val="24"/>
          <w:lang w:val="pl-PL"/>
        </w:rPr>
        <w:t>.</w:t>
      </w:r>
    </w:p>
    <w:p w14:paraId="6134F6EC" w14:textId="77777777" w:rsidR="00894525" w:rsidRDefault="00894525" w:rsidP="001F6A2D">
      <w:pPr>
        <w:spacing w:line="360" w:lineRule="auto"/>
        <w:ind w:firstLine="426"/>
        <w:jc w:val="both"/>
        <w:rPr>
          <w:rFonts w:ascii="Arial Narrow" w:hAnsi="Arial Narrow" w:cs="Arial"/>
          <w:sz w:val="24"/>
          <w:szCs w:val="24"/>
          <w:lang w:val="pl-PL"/>
        </w:rPr>
      </w:pPr>
      <w:r>
        <w:rPr>
          <w:rFonts w:ascii="Arial Narrow" w:hAnsi="Arial Narrow" w:cs="Arial"/>
          <w:sz w:val="24"/>
          <w:szCs w:val="24"/>
          <w:lang w:val="pl-PL"/>
        </w:rPr>
        <w:t>W ramach realizacji niniejszego projektu przewiduje się wykonanie następujących robót:</w:t>
      </w:r>
    </w:p>
    <w:p w14:paraId="0DD1EAAC" w14:textId="6D75EBA4" w:rsidR="00894525" w:rsidRDefault="00894525" w:rsidP="001F6A2D">
      <w:pPr>
        <w:numPr>
          <w:ilvl w:val="0"/>
          <w:numId w:val="30"/>
        </w:numPr>
        <w:spacing w:line="360" w:lineRule="auto"/>
        <w:ind w:left="709" w:hanging="283"/>
        <w:jc w:val="both"/>
        <w:rPr>
          <w:rFonts w:ascii="Arial Narrow" w:hAnsi="Arial Narrow" w:cs="Arial"/>
          <w:b/>
          <w:sz w:val="24"/>
          <w:szCs w:val="24"/>
          <w:lang w:val="pl-PL"/>
        </w:rPr>
      </w:pPr>
      <w:r>
        <w:rPr>
          <w:rFonts w:ascii="Arial Narrow" w:hAnsi="Arial Narrow" w:cs="Arial"/>
          <w:sz w:val="24"/>
          <w:szCs w:val="24"/>
          <w:lang w:val="pl-PL"/>
        </w:rPr>
        <w:t>Dostosowanie oznakowania pionowego do stanu projektowego;</w:t>
      </w:r>
    </w:p>
    <w:p w14:paraId="5FB5000A" w14:textId="77777777" w:rsidR="001F6A2D" w:rsidRPr="001F6A2D" w:rsidRDefault="001F6A2D" w:rsidP="001F6A2D">
      <w:pPr>
        <w:spacing w:line="360" w:lineRule="auto"/>
        <w:ind w:left="709" w:firstLine="0"/>
        <w:jc w:val="both"/>
        <w:rPr>
          <w:rFonts w:ascii="Arial Narrow" w:hAnsi="Arial Narrow" w:cs="Arial"/>
          <w:b/>
          <w:sz w:val="24"/>
          <w:szCs w:val="24"/>
          <w:lang w:val="pl-PL"/>
        </w:rPr>
      </w:pPr>
    </w:p>
    <w:p w14:paraId="68437C5E" w14:textId="09268423" w:rsidR="00865187" w:rsidRPr="00865187" w:rsidRDefault="00865187" w:rsidP="007D50DA">
      <w:pPr>
        <w:pStyle w:val="Nagwek2"/>
        <w:numPr>
          <w:ilvl w:val="1"/>
          <w:numId w:val="34"/>
        </w:numPr>
      </w:pPr>
      <w:bookmarkStart w:id="7" w:name="_Toc202342433"/>
      <w:r w:rsidRPr="00865187">
        <w:t>Opis stanu istniejącego</w:t>
      </w:r>
      <w:bookmarkEnd w:id="7"/>
    </w:p>
    <w:p w14:paraId="6D0E46F4" w14:textId="77777777" w:rsidR="001F6A2D" w:rsidRPr="001F6A2D" w:rsidRDefault="001F6A2D" w:rsidP="001F6A2D">
      <w:pPr>
        <w:spacing w:after="240" w:line="360" w:lineRule="auto"/>
        <w:jc w:val="both"/>
        <w:rPr>
          <w:rFonts w:ascii="Arial Narrow" w:hAnsi="Arial Narrow"/>
          <w:lang w:eastAsia="pl-PL"/>
        </w:rPr>
      </w:pPr>
      <w:r w:rsidRPr="001F6A2D">
        <w:rPr>
          <w:rFonts w:ascii="Arial Narrow" w:hAnsi="Arial Narrow"/>
          <w:lang w:val="pl-PL" w:eastAsia="pl-PL"/>
        </w:rPr>
        <w:t xml:space="preserve">Planowane przedsięwzięcie jest inwestycją o charakterze liniowym (komunikacyjnym) o długości 195,90 m. </w:t>
      </w:r>
      <w:r w:rsidRPr="001F6A2D">
        <w:rPr>
          <w:rFonts w:ascii="Arial Narrow" w:hAnsi="Arial Narrow"/>
          <w:lang w:eastAsia="pl-PL"/>
        </w:rPr>
        <w:t xml:space="preserve">Na </w:t>
      </w:r>
      <w:proofErr w:type="spellStart"/>
      <w:r w:rsidRPr="001F6A2D">
        <w:rPr>
          <w:rFonts w:ascii="Arial Narrow" w:hAnsi="Arial Narrow"/>
          <w:lang w:eastAsia="pl-PL"/>
        </w:rPr>
        <w:t>początku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projektowanego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odcinka</w:t>
      </w:r>
      <w:proofErr w:type="spellEnd"/>
      <w:r w:rsidRPr="001F6A2D">
        <w:rPr>
          <w:rFonts w:ascii="Arial Narrow" w:hAnsi="Arial Narrow"/>
          <w:lang w:eastAsia="pl-PL"/>
        </w:rPr>
        <w:t xml:space="preserve">, w </w:t>
      </w:r>
      <w:proofErr w:type="spellStart"/>
      <w:r w:rsidRPr="001F6A2D">
        <w:rPr>
          <w:rFonts w:ascii="Arial Narrow" w:hAnsi="Arial Narrow"/>
          <w:lang w:eastAsia="pl-PL"/>
        </w:rPr>
        <w:t>rejonie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skrzyżowania</w:t>
      </w:r>
      <w:proofErr w:type="spellEnd"/>
      <w:r w:rsidRPr="001F6A2D">
        <w:rPr>
          <w:rFonts w:ascii="Arial Narrow" w:hAnsi="Arial Narrow"/>
          <w:lang w:eastAsia="pl-PL"/>
        </w:rPr>
        <w:t xml:space="preserve">, </w:t>
      </w:r>
      <w:proofErr w:type="spellStart"/>
      <w:r w:rsidRPr="001F6A2D">
        <w:rPr>
          <w:rFonts w:ascii="Arial Narrow" w:hAnsi="Arial Narrow"/>
          <w:lang w:eastAsia="pl-PL"/>
        </w:rPr>
        <w:t>znajduje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się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nawierzchnia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asfaltowa</w:t>
      </w:r>
      <w:proofErr w:type="spellEnd"/>
      <w:r w:rsidRPr="001F6A2D">
        <w:rPr>
          <w:rFonts w:ascii="Arial Narrow" w:hAnsi="Arial Narrow"/>
          <w:lang w:eastAsia="pl-PL"/>
        </w:rPr>
        <w:t xml:space="preserve"> w </w:t>
      </w:r>
      <w:proofErr w:type="spellStart"/>
      <w:r w:rsidRPr="001F6A2D">
        <w:rPr>
          <w:rFonts w:ascii="Arial Narrow" w:hAnsi="Arial Narrow"/>
          <w:lang w:eastAsia="pl-PL"/>
        </w:rPr>
        <w:t>stanie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dobrym</w:t>
      </w:r>
      <w:proofErr w:type="spellEnd"/>
      <w:r w:rsidRPr="001F6A2D">
        <w:rPr>
          <w:rFonts w:ascii="Arial Narrow" w:hAnsi="Arial Narrow"/>
          <w:lang w:eastAsia="pl-PL"/>
        </w:rPr>
        <w:t xml:space="preserve"> – bez </w:t>
      </w:r>
      <w:proofErr w:type="spellStart"/>
      <w:r w:rsidRPr="001F6A2D">
        <w:rPr>
          <w:rFonts w:ascii="Arial Narrow" w:hAnsi="Arial Narrow"/>
          <w:lang w:eastAsia="pl-PL"/>
        </w:rPr>
        <w:t>ubytków</w:t>
      </w:r>
      <w:proofErr w:type="spellEnd"/>
      <w:r w:rsidRPr="001F6A2D">
        <w:rPr>
          <w:rFonts w:ascii="Arial Narrow" w:hAnsi="Arial Narrow"/>
          <w:lang w:eastAsia="pl-PL"/>
        </w:rPr>
        <w:t xml:space="preserve">, </w:t>
      </w:r>
      <w:proofErr w:type="spellStart"/>
      <w:r w:rsidRPr="001F6A2D">
        <w:rPr>
          <w:rFonts w:ascii="Arial Narrow" w:hAnsi="Arial Narrow"/>
          <w:lang w:eastAsia="pl-PL"/>
        </w:rPr>
        <w:t>spękań</w:t>
      </w:r>
      <w:proofErr w:type="spellEnd"/>
      <w:r w:rsidRPr="001F6A2D">
        <w:rPr>
          <w:rFonts w:ascii="Arial Narrow" w:hAnsi="Arial Narrow"/>
          <w:lang w:eastAsia="pl-PL"/>
        </w:rPr>
        <w:t xml:space="preserve"> ani </w:t>
      </w:r>
      <w:proofErr w:type="spellStart"/>
      <w:r w:rsidRPr="001F6A2D">
        <w:rPr>
          <w:rFonts w:ascii="Arial Narrow" w:hAnsi="Arial Narrow"/>
          <w:lang w:eastAsia="pl-PL"/>
        </w:rPr>
        <w:t>wyraźnych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nierówności</w:t>
      </w:r>
      <w:proofErr w:type="spellEnd"/>
      <w:r w:rsidRPr="001F6A2D">
        <w:rPr>
          <w:rFonts w:ascii="Arial Narrow" w:hAnsi="Arial Narrow"/>
          <w:lang w:eastAsia="pl-PL"/>
        </w:rPr>
        <w:t xml:space="preserve">. W </w:t>
      </w:r>
      <w:proofErr w:type="spellStart"/>
      <w:r w:rsidRPr="001F6A2D">
        <w:rPr>
          <w:rFonts w:ascii="Arial Narrow" w:hAnsi="Arial Narrow"/>
          <w:lang w:eastAsia="pl-PL"/>
        </w:rPr>
        <w:t>miejscu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rozpoczęcia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opracowania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kończy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się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obustronny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chodnik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wykonany</w:t>
      </w:r>
      <w:proofErr w:type="spellEnd"/>
      <w:r w:rsidRPr="001F6A2D">
        <w:rPr>
          <w:rFonts w:ascii="Arial Narrow" w:hAnsi="Arial Narrow"/>
          <w:lang w:eastAsia="pl-PL"/>
        </w:rPr>
        <w:t xml:space="preserve"> z </w:t>
      </w:r>
      <w:proofErr w:type="spellStart"/>
      <w:r w:rsidRPr="001F6A2D">
        <w:rPr>
          <w:rFonts w:ascii="Arial Narrow" w:hAnsi="Arial Narrow"/>
          <w:lang w:eastAsia="pl-PL"/>
        </w:rPr>
        <w:t>betonowej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kostki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brukowej</w:t>
      </w:r>
      <w:proofErr w:type="spellEnd"/>
      <w:r w:rsidRPr="001F6A2D">
        <w:rPr>
          <w:rFonts w:ascii="Arial Narrow" w:hAnsi="Arial Narrow"/>
          <w:lang w:eastAsia="pl-PL"/>
        </w:rPr>
        <w:t>.</w:t>
      </w:r>
    </w:p>
    <w:p w14:paraId="57C4F0FB" w14:textId="77777777" w:rsidR="001F6A2D" w:rsidRPr="001F6A2D" w:rsidRDefault="001F6A2D" w:rsidP="001F6A2D">
      <w:pPr>
        <w:keepNext/>
        <w:spacing w:line="360" w:lineRule="auto"/>
        <w:jc w:val="center"/>
        <w:rPr>
          <w:rFonts w:ascii="Arial Narrow" w:hAnsi="Arial Narrow"/>
        </w:rPr>
      </w:pPr>
      <w:bookmarkStart w:id="8" w:name="_Hlk200114361"/>
      <w:r w:rsidRPr="001F6A2D">
        <w:rPr>
          <w:rFonts w:ascii="Arial Narrow" w:hAnsi="Arial Narrow"/>
          <w:noProof/>
          <w:lang w:eastAsia="pl-PL"/>
        </w:rPr>
        <w:lastRenderedPageBreak/>
        <w:drawing>
          <wp:inline distT="0" distB="0" distL="0" distR="0" wp14:anchorId="1C79FB51" wp14:editId="5061A93E">
            <wp:extent cx="4012317" cy="2205330"/>
            <wp:effectExtent l="0" t="0" r="7620" b="5080"/>
            <wp:docPr id="1224448760" name="Obraz 1" descr="Obraz zawierający na wolnym powietrzu, drzewo, ziemia, szla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448760" name="Obraz 1" descr="Obraz zawierający na wolnym powietrzu, drzewo, ziemia, szlak&#10;&#10;Zawartość wygenerowana przez AI może być niepoprawna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12317" cy="220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DAE37" w14:textId="5680316E" w:rsidR="001F6A2D" w:rsidRPr="001F6A2D" w:rsidRDefault="001F6A2D" w:rsidP="001F6A2D">
      <w:pPr>
        <w:spacing w:after="200" w:line="360" w:lineRule="auto"/>
        <w:jc w:val="center"/>
        <w:rPr>
          <w:rFonts w:ascii="Arial Narrow" w:hAnsi="Arial Narrow"/>
          <w:i/>
          <w:iCs/>
          <w:sz w:val="18"/>
          <w:szCs w:val="18"/>
          <w:lang w:bidi="en-US"/>
        </w:rPr>
      </w:pPr>
      <w:r w:rsidRPr="001F6A2D">
        <w:rPr>
          <w:rFonts w:ascii="Arial Narrow" w:hAnsi="Arial Narrow"/>
          <w:i/>
          <w:iCs/>
          <w:sz w:val="18"/>
          <w:szCs w:val="18"/>
          <w:lang w:bidi="en-US"/>
        </w:rPr>
        <w:t xml:space="preserve">Rys. </w:t>
      </w:r>
      <w:r w:rsidRPr="001F6A2D">
        <w:rPr>
          <w:rFonts w:ascii="Arial Narrow" w:hAnsi="Arial Narrow"/>
          <w:i/>
          <w:iCs/>
          <w:sz w:val="18"/>
          <w:szCs w:val="18"/>
          <w:lang w:bidi="en-US"/>
        </w:rPr>
        <w:fldChar w:fldCharType="begin"/>
      </w:r>
      <w:r w:rsidRPr="001F6A2D">
        <w:rPr>
          <w:rFonts w:ascii="Arial Narrow" w:hAnsi="Arial Narrow"/>
          <w:i/>
          <w:iCs/>
          <w:sz w:val="18"/>
          <w:szCs w:val="18"/>
          <w:lang w:bidi="en-US"/>
        </w:rPr>
        <w:instrText xml:space="preserve"> SEQ Rys. \* ARABIC </w:instrText>
      </w:r>
      <w:r w:rsidRPr="001F6A2D">
        <w:rPr>
          <w:rFonts w:ascii="Arial Narrow" w:hAnsi="Arial Narrow"/>
          <w:i/>
          <w:iCs/>
          <w:sz w:val="18"/>
          <w:szCs w:val="18"/>
          <w:lang w:bidi="en-US"/>
        </w:rPr>
        <w:fldChar w:fldCharType="separate"/>
      </w:r>
      <w:r w:rsidR="00437B3E">
        <w:rPr>
          <w:rFonts w:ascii="Arial Narrow" w:hAnsi="Arial Narrow"/>
          <w:i/>
          <w:iCs/>
          <w:noProof/>
          <w:sz w:val="18"/>
          <w:szCs w:val="18"/>
          <w:lang w:bidi="en-US"/>
        </w:rPr>
        <w:t>1</w:t>
      </w:r>
      <w:r w:rsidRPr="001F6A2D">
        <w:rPr>
          <w:rFonts w:ascii="Arial Narrow" w:hAnsi="Arial Narrow"/>
          <w:i/>
          <w:iCs/>
          <w:noProof/>
          <w:sz w:val="18"/>
          <w:szCs w:val="18"/>
          <w:lang w:bidi="en-US"/>
        </w:rPr>
        <w:fldChar w:fldCharType="end"/>
      </w:r>
      <w:r w:rsidRPr="001F6A2D">
        <w:rPr>
          <w:rFonts w:ascii="Arial Narrow" w:hAnsi="Arial Narrow"/>
          <w:i/>
          <w:iCs/>
          <w:sz w:val="18"/>
          <w:szCs w:val="18"/>
          <w:lang w:bidi="en-US"/>
        </w:rPr>
        <w:t xml:space="preserve"> - </w:t>
      </w:r>
      <w:proofErr w:type="spellStart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>Droga</w:t>
      </w:r>
      <w:proofErr w:type="spellEnd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 xml:space="preserve"> w </w:t>
      </w:r>
      <w:proofErr w:type="spellStart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>stanie</w:t>
      </w:r>
      <w:proofErr w:type="spellEnd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>istniejącym</w:t>
      </w:r>
      <w:proofErr w:type="spellEnd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 xml:space="preserve"> (</w:t>
      </w:r>
      <w:proofErr w:type="spellStart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>początek</w:t>
      </w:r>
      <w:proofErr w:type="spellEnd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>opracowania</w:t>
      </w:r>
      <w:proofErr w:type="spellEnd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>).</w:t>
      </w:r>
    </w:p>
    <w:bookmarkEnd w:id="8"/>
    <w:p w14:paraId="59F1566F" w14:textId="77777777" w:rsidR="001F6A2D" w:rsidRPr="001F6A2D" w:rsidRDefault="001F6A2D" w:rsidP="001F6A2D">
      <w:pPr>
        <w:spacing w:line="360" w:lineRule="auto"/>
        <w:jc w:val="both"/>
        <w:rPr>
          <w:rFonts w:ascii="Arial Narrow" w:hAnsi="Arial Narrow"/>
          <w:lang w:bidi="en-US"/>
        </w:rPr>
      </w:pPr>
      <w:r w:rsidRPr="001F6A2D">
        <w:rPr>
          <w:rFonts w:ascii="Arial Narrow" w:hAnsi="Arial Narrow"/>
          <w:lang w:bidi="en-US"/>
        </w:rPr>
        <w:t xml:space="preserve">Po </w:t>
      </w:r>
      <w:proofErr w:type="spellStart"/>
      <w:r w:rsidRPr="001F6A2D">
        <w:rPr>
          <w:rFonts w:ascii="Arial Narrow" w:hAnsi="Arial Narrow"/>
          <w:lang w:bidi="en-US"/>
        </w:rPr>
        <w:t>około</w:t>
      </w:r>
      <w:proofErr w:type="spellEnd"/>
      <w:r w:rsidRPr="001F6A2D">
        <w:rPr>
          <w:rFonts w:ascii="Arial Narrow" w:hAnsi="Arial Narrow"/>
          <w:lang w:bidi="en-US"/>
        </w:rPr>
        <w:t xml:space="preserve"> 10 </w:t>
      </w:r>
      <w:proofErr w:type="spellStart"/>
      <w:r w:rsidRPr="001F6A2D">
        <w:rPr>
          <w:rFonts w:ascii="Arial Narrow" w:hAnsi="Arial Narrow"/>
          <w:lang w:bidi="en-US"/>
        </w:rPr>
        <w:t>metrach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rozpoczyna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się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odcinek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drogi</w:t>
      </w:r>
      <w:proofErr w:type="spellEnd"/>
      <w:r w:rsidRPr="001F6A2D">
        <w:rPr>
          <w:rFonts w:ascii="Arial Narrow" w:hAnsi="Arial Narrow"/>
          <w:lang w:bidi="en-US"/>
        </w:rPr>
        <w:t xml:space="preserve"> o </w:t>
      </w:r>
      <w:proofErr w:type="spellStart"/>
      <w:r w:rsidRPr="001F6A2D">
        <w:rPr>
          <w:rFonts w:ascii="Arial Narrow" w:hAnsi="Arial Narrow"/>
          <w:lang w:bidi="en-US"/>
        </w:rPr>
        <w:t>nawierzchni</w:t>
      </w:r>
      <w:proofErr w:type="spellEnd"/>
      <w:r w:rsidRPr="001F6A2D">
        <w:rPr>
          <w:rFonts w:ascii="Arial Narrow" w:hAnsi="Arial Narrow"/>
          <w:lang w:bidi="en-US"/>
        </w:rPr>
        <w:t xml:space="preserve"> z </w:t>
      </w:r>
      <w:proofErr w:type="spellStart"/>
      <w:r w:rsidRPr="001F6A2D">
        <w:rPr>
          <w:rFonts w:ascii="Arial Narrow" w:hAnsi="Arial Narrow"/>
          <w:lang w:bidi="en-US"/>
        </w:rPr>
        <w:t>bruku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kamiennego</w:t>
      </w:r>
      <w:proofErr w:type="spellEnd"/>
      <w:r w:rsidRPr="001F6A2D">
        <w:rPr>
          <w:rFonts w:ascii="Arial Narrow" w:hAnsi="Arial Narrow"/>
          <w:lang w:bidi="en-US"/>
        </w:rPr>
        <w:t xml:space="preserve"> (</w:t>
      </w:r>
      <w:proofErr w:type="spellStart"/>
      <w:r w:rsidRPr="001F6A2D">
        <w:rPr>
          <w:rFonts w:ascii="Arial Narrow" w:hAnsi="Arial Narrow"/>
          <w:lang w:bidi="en-US"/>
        </w:rPr>
        <w:t>kamień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polny</w:t>
      </w:r>
      <w:proofErr w:type="spellEnd"/>
      <w:r w:rsidRPr="001F6A2D">
        <w:rPr>
          <w:rFonts w:ascii="Arial Narrow" w:hAnsi="Arial Narrow"/>
          <w:lang w:bidi="en-US"/>
        </w:rPr>
        <w:t xml:space="preserve">), o </w:t>
      </w:r>
      <w:proofErr w:type="spellStart"/>
      <w:r w:rsidRPr="001F6A2D">
        <w:rPr>
          <w:rFonts w:ascii="Arial Narrow" w:hAnsi="Arial Narrow"/>
          <w:lang w:bidi="en-US"/>
        </w:rPr>
        <w:t>szerokości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około</w:t>
      </w:r>
      <w:proofErr w:type="spellEnd"/>
      <w:r w:rsidRPr="001F6A2D">
        <w:rPr>
          <w:rFonts w:ascii="Arial Narrow" w:hAnsi="Arial Narrow"/>
          <w:lang w:bidi="en-US"/>
        </w:rPr>
        <w:t xml:space="preserve"> 3,0 m. </w:t>
      </w:r>
      <w:proofErr w:type="spellStart"/>
      <w:r w:rsidRPr="001F6A2D">
        <w:rPr>
          <w:rFonts w:ascii="Arial Narrow" w:hAnsi="Arial Narrow"/>
          <w:lang w:bidi="en-US"/>
        </w:rPr>
        <w:t>Jezdnia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posiada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obustronne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pobocza</w:t>
      </w:r>
      <w:proofErr w:type="spellEnd"/>
      <w:r w:rsidRPr="001F6A2D">
        <w:rPr>
          <w:rFonts w:ascii="Arial Narrow" w:hAnsi="Arial Narrow"/>
          <w:lang w:bidi="en-US"/>
        </w:rPr>
        <w:t xml:space="preserve"> o </w:t>
      </w:r>
      <w:proofErr w:type="spellStart"/>
      <w:r w:rsidRPr="001F6A2D">
        <w:rPr>
          <w:rFonts w:ascii="Arial Narrow" w:hAnsi="Arial Narrow"/>
          <w:lang w:bidi="en-US"/>
        </w:rPr>
        <w:t>nawierzchni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gruntowej</w:t>
      </w:r>
      <w:proofErr w:type="spellEnd"/>
      <w:r w:rsidRPr="001F6A2D">
        <w:rPr>
          <w:rFonts w:ascii="Arial Narrow" w:hAnsi="Arial Narrow"/>
          <w:lang w:bidi="en-US"/>
        </w:rPr>
        <w:t xml:space="preserve">, </w:t>
      </w:r>
      <w:proofErr w:type="spellStart"/>
      <w:r w:rsidRPr="001F6A2D">
        <w:rPr>
          <w:rFonts w:ascii="Arial Narrow" w:hAnsi="Arial Narrow"/>
          <w:lang w:bidi="en-US"/>
        </w:rPr>
        <w:t>które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występują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aż</w:t>
      </w:r>
      <w:proofErr w:type="spellEnd"/>
      <w:r w:rsidRPr="001F6A2D">
        <w:rPr>
          <w:rFonts w:ascii="Arial Narrow" w:hAnsi="Arial Narrow"/>
          <w:lang w:bidi="en-US"/>
        </w:rPr>
        <w:t xml:space="preserve"> do </w:t>
      </w:r>
      <w:proofErr w:type="spellStart"/>
      <w:r w:rsidRPr="001F6A2D">
        <w:rPr>
          <w:rFonts w:ascii="Arial Narrow" w:hAnsi="Arial Narrow"/>
          <w:lang w:bidi="en-US"/>
        </w:rPr>
        <w:t>końca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analizowanego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odcinka</w:t>
      </w:r>
      <w:proofErr w:type="spellEnd"/>
      <w:r w:rsidRPr="001F6A2D">
        <w:rPr>
          <w:rFonts w:ascii="Arial Narrow" w:hAnsi="Arial Narrow"/>
          <w:lang w:bidi="en-US"/>
        </w:rPr>
        <w:t>.</w:t>
      </w:r>
    </w:p>
    <w:p w14:paraId="1A8DD417" w14:textId="77777777" w:rsidR="001F6A2D" w:rsidRPr="001F6A2D" w:rsidRDefault="001F6A2D" w:rsidP="001F6A2D">
      <w:pPr>
        <w:spacing w:after="240" w:line="360" w:lineRule="auto"/>
        <w:jc w:val="both"/>
        <w:rPr>
          <w:rFonts w:ascii="Arial Narrow" w:hAnsi="Arial Narrow"/>
          <w:lang w:bidi="en-US"/>
        </w:rPr>
      </w:pPr>
      <w:proofErr w:type="spellStart"/>
      <w:r w:rsidRPr="001F6A2D">
        <w:rPr>
          <w:rFonts w:ascii="Arial Narrow" w:hAnsi="Arial Narrow"/>
          <w:lang w:bidi="en-US"/>
        </w:rPr>
        <w:t>Większość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zjazdów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indywidualnych</w:t>
      </w:r>
      <w:proofErr w:type="spellEnd"/>
      <w:r w:rsidRPr="001F6A2D">
        <w:rPr>
          <w:rFonts w:ascii="Arial Narrow" w:hAnsi="Arial Narrow"/>
          <w:lang w:bidi="en-US"/>
        </w:rPr>
        <w:t xml:space="preserve"> do </w:t>
      </w:r>
      <w:proofErr w:type="spellStart"/>
      <w:r w:rsidRPr="001F6A2D">
        <w:rPr>
          <w:rFonts w:ascii="Arial Narrow" w:hAnsi="Arial Narrow"/>
          <w:lang w:bidi="en-US"/>
        </w:rPr>
        <w:t>posesji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nie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posiada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utwardzenia</w:t>
      </w:r>
      <w:proofErr w:type="spellEnd"/>
      <w:r w:rsidRPr="001F6A2D">
        <w:rPr>
          <w:rFonts w:ascii="Arial Narrow" w:hAnsi="Arial Narrow"/>
          <w:lang w:bidi="en-US"/>
        </w:rPr>
        <w:t xml:space="preserve">. </w:t>
      </w:r>
      <w:proofErr w:type="spellStart"/>
      <w:r w:rsidRPr="001F6A2D">
        <w:rPr>
          <w:rFonts w:ascii="Arial Narrow" w:hAnsi="Arial Narrow"/>
          <w:lang w:bidi="en-US"/>
        </w:rPr>
        <w:t>Droga</w:t>
      </w:r>
      <w:proofErr w:type="spellEnd"/>
      <w:r w:rsidRPr="001F6A2D">
        <w:rPr>
          <w:rFonts w:ascii="Arial Narrow" w:hAnsi="Arial Narrow"/>
          <w:lang w:bidi="en-US"/>
        </w:rPr>
        <w:t xml:space="preserve"> jest </w:t>
      </w:r>
      <w:proofErr w:type="spellStart"/>
      <w:r w:rsidRPr="001F6A2D">
        <w:rPr>
          <w:rFonts w:ascii="Arial Narrow" w:hAnsi="Arial Narrow"/>
          <w:lang w:bidi="en-US"/>
        </w:rPr>
        <w:t>wyposażona</w:t>
      </w:r>
      <w:proofErr w:type="spellEnd"/>
      <w:r w:rsidRPr="001F6A2D">
        <w:rPr>
          <w:rFonts w:ascii="Arial Narrow" w:hAnsi="Arial Narrow"/>
          <w:lang w:bidi="en-US"/>
        </w:rPr>
        <w:t xml:space="preserve"> w </w:t>
      </w:r>
      <w:proofErr w:type="spellStart"/>
      <w:r w:rsidRPr="001F6A2D">
        <w:rPr>
          <w:rFonts w:ascii="Arial Narrow" w:hAnsi="Arial Narrow"/>
          <w:lang w:bidi="en-US"/>
        </w:rPr>
        <w:t>oświetlenie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uliczne</w:t>
      </w:r>
      <w:proofErr w:type="spellEnd"/>
      <w:r w:rsidRPr="001F6A2D">
        <w:rPr>
          <w:rFonts w:ascii="Arial Narrow" w:hAnsi="Arial Narrow"/>
          <w:lang w:bidi="en-US"/>
        </w:rPr>
        <w:t xml:space="preserve">. Ruch </w:t>
      </w:r>
      <w:proofErr w:type="spellStart"/>
      <w:r w:rsidRPr="001F6A2D">
        <w:rPr>
          <w:rFonts w:ascii="Arial Narrow" w:hAnsi="Arial Narrow"/>
          <w:lang w:bidi="en-US"/>
        </w:rPr>
        <w:t>pieszy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na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całej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długości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opracowania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odbywa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się</w:t>
      </w:r>
      <w:proofErr w:type="spellEnd"/>
      <w:r w:rsidRPr="001F6A2D">
        <w:rPr>
          <w:rFonts w:ascii="Arial Narrow" w:hAnsi="Arial Narrow"/>
          <w:lang w:bidi="en-US"/>
        </w:rPr>
        <w:t xml:space="preserve"> w </w:t>
      </w:r>
      <w:proofErr w:type="spellStart"/>
      <w:r w:rsidRPr="001F6A2D">
        <w:rPr>
          <w:rFonts w:ascii="Arial Narrow" w:hAnsi="Arial Narrow"/>
          <w:lang w:bidi="en-US"/>
        </w:rPr>
        <w:t>pasie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pobocza</w:t>
      </w:r>
      <w:proofErr w:type="spellEnd"/>
      <w:r w:rsidRPr="001F6A2D">
        <w:rPr>
          <w:rFonts w:ascii="Arial Narrow" w:hAnsi="Arial Narrow"/>
          <w:lang w:bidi="en-US"/>
        </w:rPr>
        <w:t xml:space="preserve">. </w:t>
      </w:r>
      <w:proofErr w:type="spellStart"/>
      <w:r w:rsidRPr="001F6A2D">
        <w:rPr>
          <w:rFonts w:ascii="Arial Narrow" w:hAnsi="Arial Narrow"/>
          <w:lang w:bidi="en-US"/>
        </w:rPr>
        <w:t>Droga</w:t>
      </w:r>
      <w:proofErr w:type="spellEnd"/>
      <w:r w:rsidRPr="001F6A2D">
        <w:rPr>
          <w:rFonts w:ascii="Arial Narrow" w:hAnsi="Arial Narrow"/>
          <w:lang w:bidi="en-US"/>
        </w:rPr>
        <w:t xml:space="preserve"> w </w:t>
      </w:r>
      <w:proofErr w:type="spellStart"/>
      <w:r w:rsidRPr="001F6A2D">
        <w:rPr>
          <w:rFonts w:ascii="Arial Narrow" w:hAnsi="Arial Narrow"/>
          <w:lang w:bidi="en-US"/>
        </w:rPr>
        <w:t>znacznym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stopniu</w:t>
      </w:r>
      <w:proofErr w:type="spellEnd"/>
      <w:r w:rsidRPr="001F6A2D">
        <w:rPr>
          <w:rFonts w:ascii="Arial Narrow" w:hAnsi="Arial Narrow"/>
          <w:lang w:bidi="en-US"/>
        </w:rPr>
        <w:t xml:space="preserve"> jest </w:t>
      </w:r>
      <w:proofErr w:type="spellStart"/>
      <w:r w:rsidRPr="001F6A2D">
        <w:rPr>
          <w:rFonts w:ascii="Arial Narrow" w:hAnsi="Arial Narrow"/>
          <w:lang w:bidi="en-US"/>
        </w:rPr>
        <w:t>pokryta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luźnym</w:t>
      </w:r>
      <w:proofErr w:type="spellEnd"/>
      <w:r w:rsidRPr="001F6A2D">
        <w:rPr>
          <w:rFonts w:ascii="Arial Narrow" w:hAnsi="Arial Narrow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lang w:bidi="en-US"/>
        </w:rPr>
        <w:t>piaskiem</w:t>
      </w:r>
      <w:proofErr w:type="spellEnd"/>
      <w:r w:rsidRPr="001F6A2D">
        <w:rPr>
          <w:rFonts w:ascii="Arial Narrow" w:hAnsi="Arial Narrow"/>
          <w:lang w:bidi="en-US"/>
        </w:rPr>
        <w:t>.</w:t>
      </w:r>
    </w:p>
    <w:p w14:paraId="4E0E422F" w14:textId="77777777" w:rsidR="001F6A2D" w:rsidRPr="001F6A2D" w:rsidRDefault="001F6A2D" w:rsidP="001F6A2D">
      <w:pPr>
        <w:keepNext/>
        <w:spacing w:line="360" w:lineRule="auto"/>
        <w:jc w:val="center"/>
        <w:rPr>
          <w:rFonts w:ascii="Arial Narrow" w:hAnsi="Arial Narrow"/>
        </w:rPr>
      </w:pPr>
      <w:r w:rsidRPr="001F6A2D">
        <w:rPr>
          <w:rFonts w:ascii="Arial Narrow" w:hAnsi="Arial Narrow"/>
          <w:noProof/>
          <w:lang w:eastAsia="pl-PL"/>
        </w:rPr>
        <w:drawing>
          <wp:inline distT="0" distB="0" distL="0" distR="0" wp14:anchorId="54DCE042" wp14:editId="2ED58525">
            <wp:extent cx="4012317" cy="2150230"/>
            <wp:effectExtent l="0" t="0" r="7620" b="2540"/>
            <wp:docPr id="48926225" name="Obraz 1" descr="Obraz zawierający na wolnym powietrzu, drzewo, roślina, traw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26225" name="Obraz 1" descr="Obraz zawierający na wolnym powietrzu, drzewo, roślina, trawa&#10;&#10;Zawartość wygenerowana przez AI może być niepoprawna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12317" cy="215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DD806" w14:textId="77777777" w:rsidR="001F6A2D" w:rsidRPr="001F6A2D" w:rsidRDefault="001F6A2D" w:rsidP="001F6A2D">
      <w:pPr>
        <w:spacing w:after="200" w:line="360" w:lineRule="auto"/>
        <w:jc w:val="center"/>
        <w:rPr>
          <w:rFonts w:ascii="Arial Narrow" w:hAnsi="Arial Narrow"/>
          <w:i/>
          <w:iCs/>
          <w:sz w:val="18"/>
          <w:szCs w:val="18"/>
          <w:lang w:bidi="en-US"/>
        </w:rPr>
      </w:pPr>
      <w:r w:rsidRPr="001F6A2D">
        <w:rPr>
          <w:rFonts w:ascii="Arial Narrow" w:hAnsi="Arial Narrow"/>
          <w:i/>
          <w:iCs/>
          <w:sz w:val="18"/>
          <w:szCs w:val="18"/>
          <w:lang w:bidi="en-US"/>
        </w:rPr>
        <w:t xml:space="preserve">Rys. 2 - </w:t>
      </w:r>
      <w:proofErr w:type="spellStart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>Droga</w:t>
      </w:r>
      <w:proofErr w:type="spellEnd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 xml:space="preserve"> w </w:t>
      </w:r>
      <w:proofErr w:type="spellStart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>stanie</w:t>
      </w:r>
      <w:proofErr w:type="spellEnd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>istniejącym</w:t>
      </w:r>
      <w:proofErr w:type="spellEnd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 xml:space="preserve"> (</w:t>
      </w:r>
      <w:proofErr w:type="spellStart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>nawierzchnia</w:t>
      </w:r>
      <w:proofErr w:type="spellEnd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 xml:space="preserve"> z </w:t>
      </w:r>
      <w:proofErr w:type="spellStart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>bruku</w:t>
      </w:r>
      <w:proofErr w:type="spellEnd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 xml:space="preserve"> </w:t>
      </w:r>
      <w:proofErr w:type="spellStart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>kamiennego</w:t>
      </w:r>
      <w:proofErr w:type="spellEnd"/>
      <w:r w:rsidRPr="001F6A2D">
        <w:rPr>
          <w:rFonts w:ascii="Arial Narrow" w:hAnsi="Arial Narrow"/>
          <w:i/>
          <w:iCs/>
          <w:sz w:val="18"/>
          <w:szCs w:val="18"/>
          <w:lang w:bidi="en-US"/>
        </w:rPr>
        <w:t>).</w:t>
      </w:r>
    </w:p>
    <w:p w14:paraId="72251493" w14:textId="77777777" w:rsidR="001F6A2D" w:rsidRPr="001F6A2D" w:rsidRDefault="001F6A2D" w:rsidP="001F6A2D">
      <w:pPr>
        <w:spacing w:line="360" w:lineRule="auto"/>
        <w:jc w:val="both"/>
        <w:rPr>
          <w:rFonts w:ascii="Arial Narrow" w:hAnsi="Arial Narrow"/>
          <w:lang w:eastAsia="pl-PL"/>
        </w:rPr>
      </w:pPr>
      <w:proofErr w:type="spellStart"/>
      <w:r w:rsidRPr="001F6A2D">
        <w:rPr>
          <w:rFonts w:ascii="Arial Narrow" w:hAnsi="Arial Narrow"/>
          <w:lang w:eastAsia="pl-PL"/>
        </w:rPr>
        <w:t>Zgodnie</w:t>
      </w:r>
      <w:proofErr w:type="spellEnd"/>
      <w:r w:rsidRPr="001F6A2D">
        <w:rPr>
          <w:rFonts w:ascii="Arial Narrow" w:hAnsi="Arial Narrow"/>
          <w:lang w:eastAsia="pl-PL"/>
        </w:rPr>
        <w:t xml:space="preserve"> z </w:t>
      </w:r>
      <w:proofErr w:type="spellStart"/>
      <w:r w:rsidRPr="001F6A2D">
        <w:rPr>
          <w:rFonts w:ascii="Arial Narrow" w:hAnsi="Arial Narrow"/>
          <w:lang w:eastAsia="pl-PL"/>
        </w:rPr>
        <w:t>obowiązująca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stałą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organizacją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ruchu</w:t>
      </w:r>
      <w:proofErr w:type="spellEnd"/>
      <w:r w:rsidRPr="001F6A2D">
        <w:rPr>
          <w:rFonts w:ascii="Arial Narrow" w:hAnsi="Arial Narrow"/>
          <w:lang w:eastAsia="pl-PL"/>
        </w:rPr>
        <w:t xml:space="preserve"> jest to </w:t>
      </w:r>
      <w:proofErr w:type="spellStart"/>
      <w:r w:rsidRPr="001F6A2D">
        <w:rPr>
          <w:rFonts w:ascii="Arial Narrow" w:hAnsi="Arial Narrow"/>
          <w:lang w:eastAsia="pl-PL"/>
        </w:rPr>
        <w:t>droga</w:t>
      </w:r>
      <w:proofErr w:type="spellEnd"/>
      <w:r w:rsidRPr="001F6A2D">
        <w:rPr>
          <w:rFonts w:ascii="Arial Narrow" w:hAnsi="Arial Narrow"/>
          <w:lang w:eastAsia="pl-PL"/>
        </w:rPr>
        <w:t xml:space="preserve"> </w:t>
      </w:r>
      <w:proofErr w:type="spellStart"/>
      <w:r w:rsidRPr="001F6A2D">
        <w:rPr>
          <w:rFonts w:ascii="Arial Narrow" w:hAnsi="Arial Narrow"/>
          <w:lang w:eastAsia="pl-PL"/>
        </w:rPr>
        <w:t>dwukierunkowa</w:t>
      </w:r>
      <w:proofErr w:type="spellEnd"/>
      <w:r w:rsidRPr="001F6A2D">
        <w:rPr>
          <w:rFonts w:ascii="Arial Narrow" w:hAnsi="Arial Narrow"/>
          <w:lang w:eastAsia="pl-PL"/>
        </w:rPr>
        <w:t>.</w:t>
      </w:r>
    </w:p>
    <w:p w14:paraId="139346AA" w14:textId="77777777" w:rsidR="001F6A2D" w:rsidRPr="001F6A2D" w:rsidRDefault="001F6A2D" w:rsidP="001F6A2D">
      <w:pPr>
        <w:spacing w:line="360" w:lineRule="auto"/>
        <w:jc w:val="both"/>
        <w:rPr>
          <w:rFonts w:ascii="Arial Narrow" w:hAnsi="Arial Narrow"/>
          <w:lang w:eastAsia="pl-PL"/>
        </w:rPr>
      </w:pPr>
    </w:p>
    <w:p w14:paraId="140A9398" w14:textId="77777777" w:rsidR="001F6A2D" w:rsidRPr="001F6A2D" w:rsidRDefault="001F6A2D" w:rsidP="001F6A2D">
      <w:pPr>
        <w:spacing w:line="360" w:lineRule="auto"/>
        <w:jc w:val="both"/>
        <w:rPr>
          <w:rFonts w:ascii="Arial Narrow" w:hAnsi="Arial Narrow"/>
          <w:lang w:val="pl-PL" w:eastAsia="pl-PL"/>
        </w:rPr>
      </w:pPr>
      <w:r w:rsidRPr="001F6A2D">
        <w:rPr>
          <w:rFonts w:ascii="Arial Narrow" w:hAnsi="Arial Narrow"/>
          <w:lang w:val="pl-PL" w:eastAsia="pl-PL"/>
        </w:rPr>
        <w:t>Projektowana inwestycja znajduje się na terenie obejmującym następujące uzbrojenie podziemne:</w:t>
      </w:r>
    </w:p>
    <w:p w14:paraId="74CCEBA8" w14:textId="77777777" w:rsidR="001F6A2D" w:rsidRPr="001F6A2D" w:rsidRDefault="001F6A2D" w:rsidP="001F6A2D">
      <w:pPr>
        <w:numPr>
          <w:ilvl w:val="0"/>
          <w:numId w:val="33"/>
        </w:numPr>
        <w:spacing w:line="360" w:lineRule="auto"/>
        <w:contextualSpacing/>
        <w:jc w:val="both"/>
        <w:rPr>
          <w:rFonts w:ascii="Arial Narrow" w:hAnsi="Arial Narrow"/>
          <w:lang w:val="pl-PL" w:eastAsia="pl-PL"/>
        </w:rPr>
      </w:pPr>
      <w:r w:rsidRPr="001F6A2D">
        <w:rPr>
          <w:rFonts w:ascii="Arial Narrow" w:hAnsi="Arial Narrow"/>
          <w:lang w:val="pl-PL" w:eastAsia="pl-PL"/>
        </w:rPr>
        <w:t>sieć wodociągowa,</w:t>
      </w:r>
    </w:p>
    <w:p w14:paraId="74798A22" w14:textId="77777777" w:rsidR="001F6A2D" w:rsidRPr="001F6A2D" w:rsidRDefault="001F6A2D" w:rsidP="001F6A2D">
      <w:pPr>
        <w:numPr>
          <w:ilvl w:val="0"/>
          <w:numId w:val="33"/>
        </w:numPr>
        <w:spacing w:line="360" w:lineRule="auto"/>
        <w:contextualSpacing/>
        <w:jc w:val="both"/>
        <w:rPr>
          <w:rFonts w:ascii="Arial Narrow" w:hAnsi="Arial Narrow"/>
          <w:lang w:val="pl-PL" w:eastAsia="pl-PL"/>
        </w:rPr>
      </w:pPr>
      <w:r w:rsidRPr="001F6A2D">
        <w:rPr>
          <w:rFonts w:ascii="Arial Narrow" w:hAnsi="Arial Narrow"/>
          <w:lang w:val="pl-PL" w:eastAsia="pl-PL"/>
        </w:rPr>
        <w:t xml:space="preserve">przewody elektroenergetyczne, </w:t>
      </w:r>
    </w:p>
    <w:p w14:paraId="75B52F29" w14:textId="77777777" w:rsidR="001F6A2D" w:rsidRPr="001F6A2D" w:rsidRDefault="001F6A2D" w:rsidP="001F6A2D">
      <w:pPr>
        <w:numPr>
          <w:ilvl w:val="0"/>
          <w:numId w:val="33"/>
        </w:numPr>
        <w:spacing w:line="360" w:lineRule="auto"/>
        <w:contextualSpacing/>
        <w:jc w:val="both"/>
        <w:rPr>
          <w:rFonts w:ascii="Arial Narrow" w:hAnsi="Arial Narrow"/>
          <w:lang w:val="pl-PL" w:eastAsia="pl-PL"/>
        </w:rPr>
      </w:pPr>
      <w:r w:rsidRPr="001F6A2D">
        <w:rPr>
          <w:rFonts w:ascii="Arial Narrow" w:hAnsi="Arial Narrow"/>
          <w:lang w:val="pl-PL" w:eastAsia="pl-PL"/>
        </w:rPr>
        <w:t>przewody telekomunikacyjne.</w:t>
      </w:r>
    </w:p>
    <w:p w14:paraId="42DF3EFE" w14:textId="77777777" w:rsidR="001F6A2D" w:rsidRPr="001F6A2D" w:rsidRDefault="001F6A2D" w:rsidP="001F6A2D">
      <w:pPr>
        <w:numPr>
          <w:ilvl w:val="0"/>
          <w:numId w:val="33"/>
        </w:numPr>
        <w:spacing w:line="360" w:lineRule="auto"/>
        <w:contextualSpacing/>
        <w:jc w:val="both"/>
        <w:rPr>
          <w:rFonts w:ascii="Arial Narrow" w:hAnsi="Arial Narrow"/>
          <w:lang w:val="pl-PL" w:eastAsia="pl-PL"/>
        </w:rPr>
      </w:pPr>
      <w:r w:rsidRPr="001F6A2D">
        <w:rPr>
          <w:rFonts w:ascii="Arial Narrow" w:hAnsi="Arial Narrow"/>
          <w:lang w:val="pl-PL" w:eastAsia="pl-PL"/>
        </w:rPr>
        <w:t xml:space="preserve">sieć kanalizacji deszczowej </w:t>
      </w:r>
    </w:p>
    <w:p w14:paraId="09805CEF" w14:textId="77777777" w:rsidR="001F6A2D" w:rsidRPr="001F6A2D" w:rsidRDefault="001F6A2D" w:rsidP="001F6A2D">
      <w:pPr>
        <w:numPr>
          <w:ilvl w:val="0"/>
          <w:numId w:val="33"/>
        </w:numPr>
        <w:spacing w:line="360" w:lineRule="auto"/>
        <w:contextualSpacing/>
        <w:jc w:val="both"/>
        <w:rPr>
          <w:rFonts w:ascii="Arial Narrow" w:hAnsi="Arial Narrow"/>
          <w:lang w:val="pl-PL" w:eastAsia="pl-PL"/>
        </w:rPr>
      </w:pPr>
      <w:r w:rsidRPr="001F6A2D">
        <w:rPr>
          <w:rFonts w:ascii="Arial Narrow" w:hAnsi="Arial Narrow"/>
          <w:lang w:val="pl-PL" w:eastAsia="pl-PL"/>
        </w:rPr>
        <w:t>sieć kanalizacji sanitarnej.</w:t>
      </w:r>
    </w:p>
    <w:p w14:paraId="2606A641" w14:textId="42CF8990" w:rsidR="00894525" w:rsidRDefault="00894525" w:rsidP="007D50DA">
      <w:pPr>
        <w:pStyle w:val="Nagwek2"/>
        <w:numPr>
          <w:ilvl w:val="1"/>
          <w:numId w:val="34"/>
        </w:numPr>
      </w:pPr>
      <w:bookmarkStart w:id="9" w:name="_Toc202342434"/>
      <w:r>
        <w:lastRenderedPageBreak/>
        <w:t>Opis organizacji ruchu</w:t>
      </w:r>
      <w:bookmarkEnd w:id="9"/>
    </w:p>
    <w:p w14:paraId="234F7194" w14:textId="291B19CC" w:rsidR="007D50DA" w:rsidRPr="007D50DA" w:rsidRDefault="007D50DA" w:rsidP="007D50DA">
      <w:pPr>
        <w:pStyle w:val="Akapitzlist"/>
        <w:numPr>
          <w:ilvl w:val="2"/>
          <w:numId w:val="34"/>
        </w:numPr>
        <w:spacing w:before="240" w:after="240"/>
        <w:rPr>
          <w:rFonts w:ascii="Arial Narrow" w:hAnsi="Arial Narrow"/>
          <w:b/>
          <w:bCs/>
          <w:sz w:val="24"/>
          <w:szCs w:val="24"/>
          <w:lang w:val="pl-PL" w:eastAsia="pl-PL"/>
        </w:rPr>
      </w:pPr>
      <w:r w:rsidRPr="007D50DA">
        <w:rPr>
          <w:rFonts w:ascii="Arial Narrow" w:hAnsi="Arial Narrow"/>
          <w:b/>
          <w:bCs/>
          <w:sz w:val="24"/>
          <w:szCs w:val="24"/>
          <w:lang w:val="pl-PL" w:eastAsia="pl-PL"/>
        </w:rPr>
        <w:t>Organizacja istniejąca</w:t>
      </w:r>
    </w:p>
    <w:p w14:paraId="5997C754" w14:textId="3E617761" w:rsidR="007D50DA" w:rsidRPr="007D50DA" w:rsidRDefault="007D50DA" w:rsidP="007D50DA">
      <w:pPr>
        <w:spacing w:before="240" w:after="240"/>
        <w:ind w:left="568" w:firstLine="0"/>
        <w:rPr>
          <w:rFonts w:ascii="Arial Narrow" w:hAnsi="Arial Narrow"/>
          <w:sz w:val="24"/>
          <w:szCs w:val="24"/>
          <w:lang w:val="pl-PL" w:eastAsia="pl-PL"/>
        </w:rPr>
      </w:pPr>
      <w:r w:rsidRPr="007D50DA">
        <w:rPr>
          <w:rFonts w:ascii="Arial Narrow" w:hAnsi="Arial Narrow"/>
          <w:sz w:val="24"/>
          <w:szCs w:val="24"/>
          <w:lang w:val="pl-PL" w:eastAsia="pl-PL"/>
        </w:rPr>
        <w:t>Nie występuje.</w:t>
      </w:r>
    </w:p>
    <w:p w14:paraId="3EEDA1BA" w14:textId="528844E6" w:rsidR="007D50DA" w:rsidRPr="007D50DA" w:rsidRDefault="007D50DA" w:rsidP="007D50DA">
      <w:pPr>
        <w:pStyle w:val="Akapitzlist"/>
        <w:numPr>
          <w:ilvl w:val="2"/>
          <w:numId w:val="34"/>
        </w:numPr>
        <w:spacing w:before="240" w:after="240"/>
        <w:rPr>
          <w:rFonts w:ascii="Arial Narrow" w:hAnsi="Arial Narrow"/>
          <w:b/>
          <w:bCs/>
          <w:sz w:val="24"/>
          <w:szCs w:val="24"/>
          <w:lang w:val="pl-PL" w:eastAsia="pl-PL"/>
        </w:rPr>
      </w:pPr>
      <w:r w:rsidRPr="007D50DA">
        <w:rPr>
          <w:rFonts w:ascii="Arial Narrow" w:hAnsi="Arial Narrow"/>
          <w:b/>
          <w:bCs/>
          <w:sz w:val="24"/>
          <w:szCs w:val="24"/>
          <w:lang w:val="pl-PL" w:eastAsia="pl-PL"/>
        </w:rPr>
        <w:t>Organizacja projektowana</w:t>
      </w:r>
    </w:p>
    <w:p w14:paraId="7360A8D1" w14:textId="3301E453" w:rsidR="00894525" w:rsidRPr="009024F5" w:rsidRDefault="007E30C2" w:rsidP="009024F5">
      <w:pPr>
        <w:autoSpaceDE w:val="0"/>
        <w:autoSpaceDN w:val="0"/>
        <w:adjustRightInd w:val="0"/>
        <w:spacing w:after="240" w:line="360" w:lineRule="auto"/>
        <w:ind w:firstLine="426"/>
        <w:jc w:val="both"/>
        <w:rPr>
          <w:rFonts w:ascii="Arial Narrow" w:hAnsi="Arial Narrow"/>
          <w:sz w:val="24"/>
        </w:rPr>
      </w:pPr>
      <w:r w:rsidRPr="007E30C2">
        <w:rPr>
          <w:rFonts w:ascii="Arial Narrow" w:hAnsi="Arial Narrow"/>
          <w:sz w:val="24"/>
        </w:rPr>
        <w:t xml:space="preserve">Na </w:t>
      </w:r>
      <w:proofErr w:type="spellStart"/>
      <w:r w:rsidRPr="007E30C2">
        <w:rPr>
          <w:rFonts w:ascii="Arial Narrow" w:hAnsi="Arial Narrow"/>
          <w:sz w:val="24"/>
        </w:rPr>
        <w:t>początku</w:t>
      </w:r>
      <w:proofErr w:type="spellEnd"/>
      <w:r w:rsidRPr="007E30C2">
        <w:rPr>
          <w:rFonts w:ascii="Arial Narrow" w:hAnsi="Arial Narrow"/>
          <w:sz w:val="24"/>
        </w:rPr>
        <w:t xml:space="preserve"> </w:t>
      </w:r>
      <w:proofErr w:type="spellStart"/>
      <w:r w:rsidRPr="007E30C2">
        <w:rPr>
          <w:rFonts w:ascii="Arial Narrow" w:hAnsi="Arial Narrow"/>
          <w:sz w:val="24"/>
        </w:rPr>
        <w:t>opracowania</w:t>
      </w:r>
      <w:proofErr w:type="spellEnd"/>
      <w:r w:rsidRPr="007E30C2">
        <w:rPr>
          <w:rFonts w:ascii="Arial Narrow" w:hAnsi="Arial Narrow"/>
          <w:sz w:val="24"/>
        </w:rPr>
        <w:t xml:space="preserve"> </w:t>
      </w:r>
      <w:proofErr w:type="spellStart"/>
      <w:r w:rsidRPr="007E30C2">
        <w:rPr>
          <w:rFonts w:ascii="Arial Narrow" w:hAnsi="Arial Narrow"/>
          <w:sz w:val="24"/>
        </w:rPr>
        <w:t>znajduje</w:t>
      </w:r>
      <w:proofErr w:type="spellEnd"/>
      <w:r w:rsidRPr="007E30C2">
        <w:rPr>
          <w:rFonts w:ascii="Arial Narrow" w:hAnsi="Arial Narrow"/>
          <w:sz w:val="24"/>
        </w:rPr>
        <w:t xml:space="preserve"> </w:t>
      </w:r>
      <w:proofErr w:type="spellStart"/>
      <w:r w:rsidRPr="007E30C2">
        <w:rPr>
          <w:rFonts w:ascii="Arial Narrow" w:hAnsi="Arial Narrow"/>
          <w:sz w:val="24"/>
        </w:rPr>
        <w:t>się</w:t>
      </w:r>
      <w:proofErr w:type="spellEnd"/>
      <w:r w:rsidRPr="007E30C2">
        <w:rPr>
          <w:rFonts w:ascii="Arial Narrow" w:hAnsi="Arial Narrow"/>
          <w:sz w:val="24"/>
        </w:rPr>
        <w:t xml:space="preserve"> </w:t>
      </w:r>
      <w:proofErr w:type="spellStart"/>
      <w:r w:rsidRPr="007E30C2">
        <w:rPr>
          <w:rFonts w:ascii="Arial Narrow" w:hAnsi="Arial Narrow"/>
          <w:sz w:val="24"/>
        </w:rPr>
        <w:t>kombinacja</w:t>
      </w:r>
      <w:proofErr w:type="spellEnd"/>
      <w:r w:rsidRPr="007E30C2">
        <w:rPr>
          <w:rFonts w:ascii="Arial Narrow" w:hAnsi="Arial Narrow"/>
          <w:sz w:val="24"/>
        </w:rPr>
        <w:t xml:space="preserve"> </w:t>
      </w:r>
      <w:proofErr w:type="spellStart"/>
      <w:r w:rsidRPr="007E30C2">
        <w:rPr>
          <w:rFonts w:ascii="Arial Narrow" w:hAnsi="Arial Narrow"/>
          <w:sz w:val="24"/>
        </w:rPr>
        <w:t>znaków</w:t>
      </w:r>
      <w:proofErr w:type="spellEnd"/>
      <w:r w:rsidRPr="007E30C2">
        <w:rPr>
          <w:rFonts w:ascii="Arial Narrow" w:hAnsi="Arial Narrow"/>
          <w:sz w:val="24"/>
        </w:rPr>
        <w:t xml:space="preserve"> A-12b</w:t>
      </w:r>
      <w:r w:rsidR="009024F5">
        <w:rPr>
          <w:rFonts w:ascii="Arial Narrow" w:hAnsi="Arial Narrow"/>
          <w:sz w:val="24"/>
        </w:rPr>
        <w:t>,</w:t>
      </w:r>
      <w:r w:rsidRPr="007E30C2">
        <w:rPr>
          <w:rFonts w:ascii="Arial Narrow" w:hAnsi="Arial Narrow"/>
          <w:sz w:val="24"/>
        </w:rPr>
        <w:t xml:space="preserve"> B-</w:t>
      </w:r>
      <w:r w:rsidR="009024F5">
        <w:rPr>
          <w:rFonts w:ascii="Arial Narrow" w:hAnsi="Arial Narrow"/>
          <w:sz w:val="24"/>
        </w:rPr>
        <w:t>18</w:t>
      </w:r>
      <w:r w:rsidRPr="007E30C2">
        <w:rPr>
          <w:rFonts w:ascii="Arial Narrow" w:hAnsi="Arial Narrow"/>
          <w:sz w:val="24"/>
        </w:rPr>
        <w:t xml:space="preserve"> </w:t>
      </w:r>
      <w:r w:rsidR="009024F5" w:rsidRPr="009024F5">
        <w:rPr>
          <w:rFonts w:ascii="Arial Narrow" w:hAnsi="Arial Narrow"/>
          <w:bCs/>
          <w:sz w:val="24"/>
          <w:lang w:val="pl-PL"/>
        </w:rPr>
        <w:t xml:space="preserve">„zakaz wjazdu pojazdów o nacisku osi większym niż </w:t>
      </w:r>
      <w:r w:rsidR="009024F5">
        <w:rPr>
          <w:rFonts w:ascii="Arial Narrow" w:hAnsi="Arial Narrow"/>
          <w:bCs/>
          <w:sz w:val="24"/>
          <w:lang w:val="pl-PL"/>
        </w:rPr>
        <w:t>10</w:t>
      </w:r>
      <w:r w:rsidR="009024F5" w:rsidRPr="009024F5">
        <w:rPr>
          <w:rFonts w:ascii="Arial Narrow" w:hAnsi="Arial Narrow"/>
          <w:bCs/>
          <w:sz w:val="24"/>
          <w:lang w:val="pl-PL"/>
        </w:rPr>
        <w:t xml:space="preserve"> t”</w:t>
      </w:r>
      <w:r w:rsidR="009024F5">
        <w:rPr>
          <w:rFonts w:ascii="Arial Narrow" w:hAnsi="Arial Narrow"/>
          <w:sz w:val="24"/>
        </w:rPr>
        <w:t xml:space="preserve"> </w:t>
      </w:r>
      <w:proofErr w:type="spellStart"/>
      <w:r w:rsidR="009024F5">
        <w:rPr>
          <w:rFonts w:ascii="Arial Narrow" w:hAnsi="Arial Narrow"/>
          <w:sz w:val="24"/>
        </w:rPr>
        <w:t>oraz</w:t>
      </w:r>
      <w:proofErr w:type="spellEnd"/>
      <w:r w:rsidR="009024F5">
        <w:rPr>
          <w:rFonts w:ascii="Arial Narrow" w:hAnsi="Arial Narrow"/>
          <w:sz w:val="24"/>
        </w:rPr>
        <w:t xml:space="preserve"> </w:t>
      </w:r>
      <w:proofErr w:type="spellStart"/>
      <w:r w:rsidR="009024F5">
        <w:rPr>
          <w:rFonts w:ascii="Arial Narrow" w:hAnsi="Arial Narrow"/>
          <w:sz w:val="24"/>
        </w:rPr>
        <w:t>tabliczka</w:t>
      </w:r>
      <w:proofErr w:type="spellEnd"/>
      <w:r w:rsidR="009024F5">
        <w:rPr>
          <w:rFonts w:ascii="Arial Narrow" w:hAnsi="Arial Narrow"/>
          <w:sz w:val="24"/>
        </w:rPr>
        <w:t xml:space="preserve"> T-0 </w:t>
      </w:r>
      <w:proofErr w:type="spellStart"/>
      <w:r w:rsidR="009024F5">
        <w:rPr>
          <w:rFonts w:ascii="Arial Narrow" w:hAnsi="Arial Narrow"/>
          <w:sz w:val="24"/>
        </w:rPr>
        <w:t>oznajmująca</w:t>
      </w:r>
      <w:proofErr w:type="spellEnd"/>
      <w:r w:rsidR="009024F5">
        <w:rPr>
          <w:rFonts w:ascii="Arial Narrow" w:hAnsi="Arial Narrow"/>
          <w:sz w:val="24"/>
        </w:rPr>
        <w:t xml:space="preserve">, </w:t>
      </w:r>
      <w:proofErr w:type="spellStart"/>
      <w:r w:rsidR="009024F5">
        <w:rPr>
          <w:rFonts w:ascii="Arial Narrow" w:hAnsi="Arial Narrow"/>
          <w:sz w:val="24"/>
        </w:rPr>
        <w:t>że</w:t>
      </w:r>
      <w:proofErr w:type="spellEnd"/>
      <w:r w:rsidR="009024F5">
        <w:rPr>
          <w:rFonts w:ascii="Arial Narrow" w:hAnsi="Arial Narrow"/>
          <w:sz w:val="24"/>
        </w:rPr>
        <w:t xml:space="preserve"> </w:t>
      </w:r>
      <w:proofErr w:type="spellStart"/>
      <w:r w:rsidR="009024F5">
        <w:rPr>
          <w:rFonts w:ascii="Arial Narrow" w:hAnsi="Arial Narrow"/>
          <w:sz w:val="24"/>
        </w:rPr>
        <w:t>dane</w:t>
      </w:r>
      <w:proofErr w:type="spellEnd"/>
      <w:r w:rsidR="009024F5">
        <w:rPr>
          <w:rFonts w:ascii="Arial Narrow" w:hAnsi="Arial Narrow"/>
          <w:sz w:val="24"/>
        </w:rPr>
        <w:t xml:space="preserve"> </w:t>
      </w:r>
      <w:proofErr w:type="spellStart"/>
      <w:r w:rsidR="009024F5">
        <w:rPr>
          <w:rFonts w:ascii="Arial Narrow" w:hAnsi="Arial Narrow"/>
          <w:sz w:val="24"/>
        </w:rPr>
        <w:t>ograniczenie</w:t>
      </w:r>
      <w:proofErr w:type="spellEnd"/>
      <w:r w:rsidR="009024F5">
        <w:rPr>
          <w:rFonts w:ascii="Arial Narrow" w:hAnsi="Arial Narrow"/>
          <w:sz w:val="24"/>
        </w:rPr>
        <w:t xml:space="preserve"> </w:t>
      </w:r>
      <w:proofErr w:type="spellStart"/>
      <w:r w:rsidR="009024F5">
        <w:rPr>
          <w:rFonts w:ascii="Arial Narrow" w:hAnsi="Arial Narrow"/>
          <w:sz w:val="24"/>
        </w:rPr>
        <w:t>tonażu</w:t>
      </w:r>
      <w:proofErr w:type="spellEnd"/>
      <w:r w:rsidR="009024F5">
        <w:rPr>
          <w:rFonts w:ascii="Arial Narrow" w:hAnsi="Arial Narrow"/>
          <w:sz w:val="24"/>
        </w:rPr>
        <w:t xml:space="preserve"> </w:t>
      </w:r>
      <w:proofErr w:type="spellStart"/>
      <w:r w:rsidR="009024F5">
        <w:rPr>
          <w:rFonts w:ascii="Arial Narrow" w:hAnsi="Arial Narrow"/>
          <w:sz w:val="24"/>
        </w:rPr>
        <w:t>nie</w:t>
      </w:r>
      <w:proofErr w:type="spellEnd"/>
      <w:r w:rsidR="009024F5">
        <w:rPr>
          <w:rFonts w:ascii="Arial Narrow" w:hAnsi="Arial Narrow"/>
          <w:sz w:val="24"/>
        </w:rPr>
        <w:t xml:space="preserve"> </w:t>
      </w:r>
      <w:proofErr w:type="spellStart"/>
      <w:r w:rsidR="009024F5">
        <w:rPr>
          <w:rFonts w:ascii="Arial Narrow" w:hAnsi="Arial Narrow"/>
          <w:sz w:val="24"/>
        </w:rPr>
        <w:t>dotyczy</w:t>
      </w:r>
      <w:proofErr w:type="spellEnd"/>
      <w:r w:rsidR="009024F5">
        <w:rPr>
          <w:rFonts w:ascii="Arial Narrow" w:hAnsi="Arial Narrow"/>
          <w:sz w:val="24"/>
        </w:rPr>
        <w:t xml:space="preserve"> </w:t>
      </w:r>
      <w:proofErr w:type="spellStart"/>
      <w:r w:rsidR="009024F5">
        <w:rPr>
          <w:rFonts w:ascii="Arial Narrow" w:hAnsi="Arial Narrow"/>
          <w:sz w:val="24"/>
        </w:rPr>
        <w:t>pojazdów</w:t>
      </w:r>
      <w:proofErr w:type="spellEnd"/>
      <w:r w:rsidR="009024F5">
        <w:rPr>
          <w:rFonts w:ascii="Arial Narrow" w:hAnsi="Arial Narrow"/>
          <w:sz w:val="24"/>
        </w:rPr>
        <w:t xml:space="preserve"> </w:t>
      </w:r>
      <w:proofErr w:type="spellStart"/>
      <w:r w:rsidR="009024F5">
        <w:rPr>
          <w:rFonts w:ascii="Arial Narrow" w:hAnsi="Arial Narrow"/>
          <w:sz w:val="24"/>
        </w:rPr>
        <w:t>dostawczych</w:t>
      </w:r>
      <w:proofErr w:type="spellEnd"/>
      <w:r w:rsidR="009024F5">
        <w:rPr>
          <w:rFonts w:ascii="Arial Narrow" w:hAnsi="Arial Narrow"/>
          <w:sz w:val="24"/>
        </w:rPr>
        <w:t xml:space="preserve">, </w:t>
      </w:r>
      <w:proofErr w:type="spellStart"/>
      <w:r w:rsidR="009024F5">
        <w:rPr>
          <w:rFonts w:ascii="Arial Narrow" w:hAnsi="Arial Narrow"/>
          <w:sz w:val="24"/>
        </w:rPr>
        <w:t>mieszkańców</w:t>
      </w:r>
      <w:proofErr w:type="spellEnd"/>
      <w:r w:rsidR="009024F5">
        <w:rPr>
          <w:rFonts w:ascii="Arial Narrow" w:hAnsi="Arial Narrow"/>
          <w:sz w:val="24"/>
        </w:rPr>
        <w:t xml:space="preserve"> i </w:t>
      </w:r>
      <w:proofErr w:type="spellStart"/>
      <w:r w:rsidR="009024F5">
        <w:rPr>
          <w:rFonts w:ascii="Arial Narrow" w:hAnsi="Arial Narrow"/>
          <w:sz w:val="24"/>
        </w:rPr>
        <w:t>pojazdów</w:t>
      </w:r>
      <w:proofErr w:type="spellEnd"/>
      <w:r w:rsidR="009024F5">
        <w:rPr>
          <w:rFonts w:ascii="Arial Narrow" w:hAnsi="Arial Narrow"/>
          <w:sz w:val="24"/>
        </w:rPr>
        <w:t xml:space="preserve"> </w:t>
      </w:r>
      <w:proofErr w:type="spellStart"/>
      <w:r w:rsidR="009024F5">
        <w:rPr>
          <w:rFonts w:ascii="Arial Narrow" w:hAnsi="Arial Narrow"/>
          <w:sz w:val="24"/>
        </w:rPr>
        <w:t>służb</w:t>
      </w:r>
      <w:proofErr w:type="spellEnd"/>
      <w:r w:rsidR="009024F5">
        <w:rPr>
          <w:rFonts w:ascii="Arial Narrow" w:hAnsi="Arial Narrow"/>
          <w:sz w:val="24"/>
        </w:rPr>
        <w:t xml:space="preserve"> </w:t>
      </w:r>
      <w:proofErr w:type="spellStart"/>
      <w:r w:rsidR="009024F5">
        <w:rPr>
          <w:rFonts w:ascii="Arial Narrow" w:hAnsi="Arial Narrow"/>
          <w:sz w:val="24"/>
        </w:rPr>
        <w:t>komunalnych</w:t>
      </w:r>
      <w:proofErr w:type="spellEnd"/>
      <w:r w:rsidR="009024F5">
        <w:rPr>
          <w:rFonts w:ascii="Arial Narrow" w:hAnsi="Arial Narrow"/>
          <w:sz w:val="24"/>
        </w:rPr>
        <w:t>.</w:t>
      </w:r>
      <w:r w:rsidRPr="007E30C2">
        <w:rPr>
          <w:rFonts w:ascii="Arial Narrow" w:hAnsi="Arial Narrow"/>
          <w:sz w:val="24"/>
        </w:rPr>
        <w:t xml:space="preserve"> </w:t>
      </w:r>
      <w:r w:rsidR="009024F5">
        <w:rPr>
          <w:rFonts w:ascii="Arial Narrow" w:hAnsi="Arial Narrow"/>
          <w:sz w:val="24"/>
        </w:rPr>
        <w:t xml:space="preserve">Za </w:t>
      </w:r>
      <w:proofErr w:type="spellStart"/>
      <w:r w:rsidR="009024F5">
        <w:rPr>
          <w:rFonts w:ascii="Arial Narrow" w:hAnsi="Arial Narrow"/>
          <w:sz w:val="24"/>
        </w:rPr>
        <w:t>zjazdem</w:t>
      </w:r>
      <w:proofErr w:type="spellEnd"/>
      <w:r w:rsidR="009024F5">
        <w:rPr>
          <w:rFonts w:ascii="Arial Narrow" w:hAnsi="Arial Narrow"/>
          <w:sz w:val="24"/>
        </w:rPr>
        <w:t xml:space="preserve"> nr 1 </w:t>
      </w:r>
      <w:proofErr w:type="spellStart"/>
      <w:r w:rsidR="009024F5">
        <w:rPr>
          <w:rFonts w:ascii="Arial Narrow" w:hAnsi="Arial Narrow"/>
          <w:sz w:val="24"/>
        </w:rPr>
        <w:t>projekuje</w:t>
      </w:r>
      <w:proofErr w:type="spellEnd"/>
      <w:r w:rsidR="009024F5">
        <w:rPr>
          <w:rFonts w:ascii="Arial Narrow" w:hAnsi="Arial Narrow"/>
          <w:sz w:val="24"/>
        </w:rPr>
        <w:t xml:space="preserve"> </w:t>
      </w:r>
      <w:proofErr w:type="spellStart"/>
      <w:r w:rsidR="009024F5">
        <w:rPr>
          <w:rFonts w:ascii="Arial Narrow" w:hAnsi="Arial Narrow"/>
          <w:sz w:val="24"/>
        </w:rPr>
        <w:t>się</w:t>
      </w:r>
      <w:proofErr w:type="spellEnd"/>
      <w:r w:rsidR="009024F5">
        <w:rPr>
          <w:rFonts w:ascii="Arial Narrow" w:hAnsi="Arial Narrow"/>
          <w:sz w:val="24"/>
        </w:rPr>
        <w:t xml:space="preserve"> </w:t>
      </w:r>
      <w:proofErr w:type="spellStart"/>
      <w:r w:rsidR="009024F5">
        <w:rPr>
          <w:rFonts w:ascii="Arial Narrow" w:hAnsi="Arial Narrow"/>
          <w:sz w:val="24"/>
        </w:rPr>
        <w:t>znak</w:t>
      </w:r>
      <w:proofErr w:type="spellEnd"/>
      <w:r w:rsidR="009024F5">
        <w:rPr>
          <w:rFonts w:ascii="Arial Narrow" w:hAnsi="Arial Narrow"/>
          <w:sz w:val="24"/>
        </w:rPr>
        <w:t xml:space="preserve"> B-33, </w:t>
      </w:r>
      <w:proofErr w:type="spellStart"/>
      <w:r w:rsidR="009024F5">
        <w:rPr>
          <w:rFonts w:ascii="Arial Narrow" w:hAnsi="Arial Narrow"/>
          <w:sz w:val="24"/>
        </w:rPr>
        <w:t>ograniczający</w:t>
      </w:r>
      <w:proofErr w:type="spellEnd"/>
      <w:r w:rsidR="009024F5">
        <w:rPr>
          <w:rFonts w:ascii="Arial Narrow" w:hAnsi="Arial Narrow"/>
          <w:sz w:val="24"/>
        </w:rPr>
        <w:t xml:space="preserve"> </w:t>
      </w:r>
      <w:proofErr w:type="spellStart"/>
      <w:r w:rsidR="009024F5">
        <w:rPr>
          <w:rFonts w:ascii="Arial Narrow" w:hAnsi="Arial Narrow"/>
          <w:sz w:val="24"/>
        </w:rPr>
        <w:t>prędkość</w:t>
      </w:r>
      <w:proofErr w:type="spellEnd"/>
      <w:r w:rsidR="009024F5">
        <w:rPr>
          <w:rFonts w:ascii="Arial Narrow" w:hAnsi="Arial Narrow"/>
          <w:sz w:val="24"/>
        </w:rPr>
        <w:t xml:space="preserve"> do 40 km/h. </w:t>
      </w:r>
      <w:r>
        <w:rPr>
          <w:rFonts w:ascii="Arial Narrow" w:hAnsi="Arial Narrow"/>
          <w:sz w:val="24"/>
        </w:rPr>
        <w:t xml:space="preserve">Po </w:t>
      </w:r>
      <w:proofErr w:type="spellStart"/>
      <w:r>
        <w:rPr>
          <w:rFonts w:ascii="Arial Narrow" w:hAnsi="Arial Narrow"/>
          <w:sz w:val="24"/>
        </w:rPr>
        <w:t>prawej</w:t>
      </w:r>
      <w:proofErr w:type="spellEnd"/>
      <w:r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stronie</w:t>
      </w:r>
      <w:proofErr w:type="spellEnd"/>
      <w:r>
        <w:rPr>
          <w:rFonts w:ascii="Arial Narrow" w:hAnsi="Arial Narrow"/>
          <w:sz w:val="24"/>
        </w:rPr>
        <w:t xml:space="preserve"> w km 0+037</w:t>
      </w:r>
      <w:r w:rsidR="009024F5">
        <w:rPr>
          <w:rFonts w:ascii="Arial Narrow" w:hAnsi="Arial Narrow"/>
          <w:sz w:val="24"/>
        </w:rPr>
        <w:t xml:space="preserve">, km 0+075 </w:t>
      </w:r>
      <w:proofErr w:type="spellStart"/>
      <w:r>
        <w:rPr>
          <w:rFonts w:ascii="Arial Narrow" w:hAnsi="Arial Narrow"/>
          <w:sz w:val="24"/>
        </w:rPr>
        <w:t>oraz</w:t>
      </w:r>
      <w:proofErr w:type="spellEnd"/>
      <w:r>
        <w:rPr>
          <w:rFonts w:ascii="Arial Narrow" w:hAnsi="Arial Narrow"/>
          <w:sz w:val="24"/>
        </w:rPr>
        <w:t xml:space="preserve"> km 0+111 </w:t>
      </w:r>
      <w:proofErr w:type="spellStart"/>
      <w:r w:rsidRPr="007E30C2">
        <w:rPr>
          <w:rFonts w:ascii="Arial Narrow" w:hAnsi="Arial Narrow"/>
          <w:sz w:val="24"/>
        </w:rPr>
        <w:t>drogi</w:t>
      </w:r>
      <w:proofErr w:type="spellEnd"/>
      <w:r w:rsidRPr="007E30C2">
        <w:rPr>
          <w:rFonts w:ascii="Arial Narrow" w:hAnsi="Arial Narrow"/>
          <w:sz w:val="24"/>
        </w:rPr>
        <w:t xml:space="preserve"> </w:t>
      </w:r>
      <w:proofErr w:type="spellStart"/>
      <w:r w:rsidRPr="007E30C2">
        <w:rPr>
          <w:rFonts w:ascii="Arial Narrow" w:hAnsi="Arial Narrow"/>
          <w:sz w:val="24"/>
        </w:rPr>
        <w:t>znajdują</w:t>
      </w:r>
      <w:proofErr w:type="spellEnd"/>
      <w:r w:rsidRPr="007E30C2">
        <w:rPr>
          <w:rFonts w:ascii="Arial Narrow" w:hAnsi="Arial Narrow"/>
          <w:sz w:val="24"/>
        </w:rPr>
        <w:t xml:space="preserve"> </w:t>
      </w:r>
      <w:proofErr w:type="spellStart"/>
      <w:r w:rsidRPr="007E30C2">
        <w:rPr>
          <w:rFonts w:ascii="Arial Narrow" w:hAnsi="Arial Narrow"/>
          <w:sz w:val="24"/>
        </w:rPr>
        <w:t>się</w:t>
      </w:r>
      <w:proofErr w:type="spellEnd"/>
      <w:r w:rsidRPr="007E30C2">
        <w:rPr>
          <w:rFonts w:ascii="Arial Narrow" w:hAnsi="Arial Narrow"/>
          <w:sz w:val="24"/>
        </w:rPr>
        <w:t xml:space="preserve"> </w:t>
      </w:r>
      <w:proofErr w:type="spellStart"/>
      <w:r w:rsidRPr="007E30C2">
        <w:rPr>
          <w:rFonts w:ascii="Arial Narrow" w:hAnsi="Arial Narrow"/>
          <w:sz w:val="24"/>
        </w:rPr>
        <w:t>zna</w:t>
      </w:r>
      <w:r w:rsidR="009024F5">
        <w:rPr>
          <w:rFonts w:ascii="Arial Narrow" w:hAnsi="Arial Narrow"/>
          <w:sz w:val="24"/>
        </w:rPr>
        <w:t>ki</w:t>
      </w:r>
      <w:proofErr w:type="spellEnd"/>
      <w:r w:rsidRPr="007E30C2">
        <w:rPr>
          <w:rFonts w:ascii="Arial Narrow" w:hAnsi="Arial Narrow"/>
          <w:sz w:val="24"/>
        </w:rPr>
        <w:t xml:space="preserve"> U-9b </w:t>
      </w:r>
      <w:proofErr w:type="spellStart"/>
      <w:r w:rsidRPr="007E30C2">
        <w:rPr>
          <w:rFonts w:ascii="Arial Narrow" w:hAnsi="Arial Narrow"/>
          <w:sz w:val="24"/>
        </w:rPr>
        <w:t>umieszczone</w:t>
      </w:r>
      <w:proofErr w:type="spellEnd"/>
      <w:r w:rsidRPr="007E30C2">
        <w:rPr>
          <w:rFonts w:ascii="Arial Narrow" w:hAnsi="Arial Narrow"/>
          <w:sz w:val="24"/>
        </w:rPr>
        <w:t xml:space="preserve"> </w:t>
      </w:r>
      <w:proofErr w:type="spellStart"/>
      <w:r w:rsidRPr="007E30C2">
        <w:rPr>
          <w:rFonts w:ascii="Arial Narrow" w:hAnsi="Arial Narrow"/>
          <w:sz w:val="24"/>
        </w:rPr>
        <w:t>przed</w:t>
      </w:r>
      <w:proofErr w:type="spellEnd"/>
      <w:r w:rsidRPr="007E30C2">
        <w:rPr>
          <w:rFonts w:ascii="Arial Narrow" w:hAnsi="Arial Narrow"/>
          <w:sz w:val="24"/>
        </w:rPr>
        <w:t xml:space="preserve"> </w:t>
      </w:r>
      <w:proofErr w:type="spellStart"/>
      <w:r w:rsidRPr="007E30C2">
        <w:rPr>
          <w:rFonts w:ascii="Arial Narrow" w:hAnsi="Arial Narrow"/>
          <w:sz w:val="24"/>
        </w:rPr>
        <w:t>słupami</w:t>
      </w:r>
      <w:proofErr w:type="spellEnd"/>
      <w:r w:rsidRPr="007E30C2">
        <w:rPr>
          <w:rFonts w:ascii="Arial Narrow" w:hAnsi="Arial Narrow"/>
          <w:sz w:val="24"/>
        </w:rPr>
        <w:t xml:space="preserve"> </w:t>
      </w:r>
      <w:proofErr w:type="spellStart"/>
      <w:r w:rsidR="009024F5">
        <w:rPr>
          <w:rFonts w:ascii="Arial Narrow" w:hAnsi="Arial Narrow"/>
          <w:sz w:val="24"/>
        </w:rPr>
        <w:t>energetycznymi</w:t>
      </w:r>
      <w:proofErr w:type="spellEnd"/>
      <w:r w:rsidR="009024F5"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ostrzegające</w:t>
      </w:r>
      <w:proofErr w:type="spellEnd"/>
      <w:r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użytkowników</w:t>
      </w:r>
      <w:proofErr w:type="spellEnd"/>
      <w:r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ruchu</w:t>
      </w:r>
      <w:proofErr w:type="spellEnd"/>
      <w:r>
        <w:rPr>
          <w:rFonts w:ascii="Arial Narrow" w:hAnsi="Arial Narrow"/>
          <w:sz w:val="24"/>
        </w:rPr>
        <w:t xml:space="preserve"> o </w:t>
      </w:r>
      <w:proofErr w:type="spellStart"/>
      <w:r>
        <w:rPr>
          <w:rFonts w:ascii="Arial Narrow" w:hAnsi="Arial Narrow"/>
          <w:sz w:val="24"/>
        </w:rPr>
        <w:t>braku</w:t>
      </w:r>
      <w:proofErr w:type="spellEnd"/>
      <w:r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skrajni</w:t>
      </w:r>
      <w:proofErr w:type="spellEnd"/>
      <w:r>
        <w:rPr>
          <w:rFonts w:ascii="Arial Narrow" w:hAnsi="Arial Narrow"/>
          <w:sz w:val="24"/>
        </w:rPr>
        <w:t xml:space="preserve"> </w:t>
      </w:r>
      <w:proofErr w:type="spellStart"/>
      <w:r>
        <w:rPr>
          <w:rFonts w:ascii="Arial Narrow" w:hAnsi="Arial Narrow"/>
          <w:sz w:val="24"/>
        </w:rPr>
        <w:t>drogowej</w:t>
      </w:r>
      <w:proofErr w:type="spellEnd"/>
      <w:r>
        <w:rPr>
          <w:rFonts w:ascii="Arial Narrow" w:hAnsi="Arial Narrow"/>
          <w:sz w:val="24"/>
        </w:rPr>
        <w:t xml:space="preserve">. </w:t>
      </w:r>
      <w:r w:rsidR="00715A89">
        <w:rPr>
          <w:rFonts w:ascii="Arial Narrow" w:hAnsi="Arial Narrow"/>
          <w:sz w:val="24"/>
        </w:rPr>
        <w:t xml:space="preserve">Na </w:t>
      </w:r>
      <w:proofErr w:type="spellStart"/>
      <w:r w:rsidR="00715A89">
        <w:rPr>
          <w:rFonts w:ascii="Arial Narrow" w:hAnsi="Arial Narrow"/>
          <w:sz w:val="24"/>
        </w:rPr>
        <w:t>końcu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opracowania</w:t>
      </w:r>
      <w:proofErr w:type="spellEnd"/>
      <w:r w:rsidR="00715A89">
        <w:rPr>
          <w:rFonts w:ascii="Arial Narrow" w:hAnsi="Arial Narrow"/>
          <w:sz w:val="24"/>
        </w:rPr>
        <w:t xml:space="preserve">, </w:t>
      </w:r>
      <w:proofErr w:type="spellStart"/>
      <w:r w:rsidR="00715A89">
        <w:rPr>
          <w:rFonts w:ascii="Arial Narrow" w:hAnsi="Arial Narrow"/>
          <w:sz w:val="24"/>
        </w:rPr>
        <w:t>przed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wjazdem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na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droogę</w:t>
      </w:r>
      <w:proofErr w:type="spellEnd"/>
      <w:r w:rsidR="00715A89">
        <w:rPr>
          <w:rFonts w:ascii="Arial Narrow" w:hAnsi="Arial Narrow"/>
          <w:sz w:val="24"/>
        </w:rPr>
        <w:t xml:space="preserve"> z </w:t>
      </w:r>
      <w:proofErr w:type="spellStart"/>
      <w:r w:rsidR="00715A89">
        <w:rPr>
          <w:rFonts w:ascii="Arial Narrow" w:hAnsi="Arial Narrow"/>
          <w:sz w:val="24"/>
        </w:rPr>
        <w:t>kostki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eko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behaton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zaprojektowano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kombinację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znaków</w:t>
      </w:r>
      <w:proofErr w:type="spellEnd"/>
      <w:r w:rsidR="00715A89">
        <w:rPr>
          <w:rFonts w:ascii="Arial Narrow" w:hAnsi="Arial Narrow"/>
          <w:sz w:val="24"/>
        </w:rPr>
        <w:t xml:space="preserve"> B-33 (40 km/h), B-18 (10 t) </w:t>
      </w:r>
      <w:proofErr w:type="spellStart"/>
      <w:r w:rsidR="00715A89">
        <w:rPr>
          <w:rFonts w:ascii="Arial Narrow" w:hAnsi="Arial Narrow"/>
          <w:sz w:val="24"/>
        </w:rPr>
        <w:t>oraz</w:t>
      </w:r>
      <w:proofErr w:type="spellEnd"/>
      <w:r w:rsidR="00715A89">
        <w:rPr>
          <w:rFonts w:ascii="Arial Narrow" w:hAnsi="Arial Narrow"/>
          <w:sz w:val="24"/>
        </w:rPr>
        <w:t xml:space="preserve"> T0 (“Nie </w:t>
      </w:r>
      <w:proofErr w:type="spellStart"/>
      <w:r w:rsidR="00715A89">
        <w:rPr>
          <w:rFonts w:ascii="Arial Narrow" w:hAnsi="Arial Narrow"/>
          <w:sz w:val="24"/>
        </w:rPr>
        <w:t>dotyczy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dostaw</w:t>
      </w:r>
      <w:proofErr w:type="spellEnd"/>
      <w:r w:rsidR="00715A89">
        <w:rPr>
          <w:rFonts w:ascii="Arial Narrow" w:hAnsi="Arial Narrow"/>
          <w:sz w:val="24"/>
        </w:rPr>
        <w:t xml:space="preserve">, </w:t>
      </w:r>
      <w:proofErr w:type="spellStart"/>
      <w:r w:rsidR="00715A89">
        <w:rPr>
          <w:rFonts w:ascii="Arial Narrow" w:hAnsi="Arial Narrow"/>
          <w:sz w:val="24"/>
        </w:rPr>
        <w:t>mieszkańców</w:t>
      </w:r>
      <w:proofErr w:type="spellEnd"/>
      <w:r w:rsidR="00715A89">
        <w:rPr>
          <w:rFonts w:ascii="Arial Narrow" w:hAnsi="Arial Narrow"/>
          <w:sz w:val="24"/>
        </w:rPr>
        <w:t xml:space="preserve"> i </w:t>
      </w:r>
      <w:proofErr w:type="spellStart"/>
      <w:r w:rsidR="00715A89">
        <w:rPr>
          <w:rFonts w:ascii="Arial Narrow" w:hAnsi="Arial Narrow"/>
          <w:sz w:val="24"/>
        </w:rPr>
        <w:t>służb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komunalnych</w:t>
      </w:r>
      <w:proofErr w:type="spellEnd"/>
      <w:r w:rsidR="00715A89">
        <w:rPr>
          <w:rFonts w:ascii="Arial Narrow" w:hAnsi="Arial Narrow"/>
          <w:sz w:val="24"/>
        </w:rPr>
        <w:t xml:space="preserve">”) w </w:t>
      </w:r>
      <w:proofErr w:type="spellStart"/>
      <w:r w:rsidR="00715A89">
        <w:rPr>
          <w:rFonts w:ascii="Arial Narrow" w:hAnsi="Arial Narrow"/>
          <w:sz w:val="24"/>
        </w:rPr>
        <w:t>celu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zapewnienia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spójności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oznakowania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na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projektowanym</w:t>
      </w:r>
      <w:proofErr w:type="spellEnd"/>
      <w:r w:rsidR="00715A89">
        <w:rPr>
          <w:rFonts w:ascii="Arial Narrow" w:hAnsi="Arial Narrow"/>
          <w:sz w:val="24"/>
        </w:rPr>
        <w:t xml:space="preserve"> </w:t>
      </w:r>
      <w:proofErr w:type="spellStart"/>
      <w:r w:rsidR="00715A89">
        <w:rPr>
          <w:rFonts w:ascii="Arial Narrow" w:hAnsi="Arial Narrow"/>
          <w:sz w:val="24"/>
        </w:rPr>
        <w:t>odcinku</w:t>
      </w:r>
      <w:proofErr w:type="spellEnd"/>
      <w:r w:rsidR="00715A89">
        <w:rPr>
          <w:rFonts w:ascii="Arial Narrow" w:hAnsi="Arial Narrow"/>
          <w:sz w:val="24"/>
        </w:rPr>
        <w:t>.</w:t>
      </w:r>
    </w:p>
    <w:p w14:paraId="5E3955DB" w14:textId="731825C4" w:rsidR="00894525" w:rsidRDefault="00894525" w:rsidP="007D50DA">
      <w:pPr>
        <w:pStyle w:val="Nagwek2"/>
        <w:numPr>
          <w:ilvl w:val="1"/>
          <w:numId w:val="34"/>
        </w:numPr>
      </w:pPr>
      <w:bookmarkStart w:id="10" w:name="_Toc202342435"/>
      <w:r>
        <w:t>Zasady oznakowania</w:t>
      </w:r>
      <w:bookmarkEnd w:id="10"/>
    </w:p>
    <w:p w14:paraId="589F9D2E" w14:textId="26FD56F1" w:rsidR="00894525" w:rsidRDefault="00894525" w:rsidP="00D024DF">
      <w:pPr>
        <w:autoSpaceDE w:val="0"/>
        <w:autoSpaceDN w:val="0"/>
        <w:adjustRightInd w:val="0"/>
        <w:spacing w:line="360" w:lineRule="auto"/>
        <w:ind w:firstLine="426"/>
        <w:jc w:val="both"/>
        <w:rPr>
          <w:rFonts w:ascii="Arial Narrow" w:hAnsi="Arial Narrow"/>
          <w:sz w:val="24"/>
          <w:lang w:val="pl-PL"/>
        </w:rPr>
      </w:pPr>
      <w:r>
        <w:rPr>
          <w:rFonts w:ascii="Arial Narrow" w:hAnsi="Arial Narrow"/>
          <w:sz w:val="24"/>
          <w:lang w:val="pl-PL"/>
        </w:rPr>
        <w:t xml:space="preserve">Znaki drogowe pionowe w ciągu </w:t>
      </w:r>
      <w:r w:rsidR="00D024DF">
        <w:rPr>
          <w:rFonts w:ascii="Arial Narrow" w:hAnsi="Arial Narrow"/>
          <w:sz w:val="24"/>
          <w:lang w:val="pl-PL"/>
        </w:rPr>
        <w:t>drogi gminnej projektuje się wielkości małej (M)</w:t>
      </w:r>
      <w:r w:rsidR="007D50DA">
        <w:rPr>
          <w:rFonts w:ascii="Arial Narrow" w:hAnsi="Arial Narrow"/>
          <w:sz w:val="24"/>
          <w:lang w:val="pl-PL"/>
        </w:rPr>
        <w:t>.</w:t>
      </w:r>
      <w:r w:rsidR="00D024DF">
        <w:rPr>
          <w:rFonts w:ascii="Arial Narrow" w:hAnsi="Arial Narrow"/>
          <w:sz w:val="24"/>
          <w:lang w:val="pl-PL"/>
        </w:rPr>
        <w:t xml:space="preserve"> </w:t>
      </w:r>
      <w:r>
        <w:rPr>
          <w:rFonts w:ascii="Arial Narrow" w:hAnsi="Arial Narrow"/>
          <w:sz w:val="24"/>
          <w:lang w:val="pl-PL"/>
        </w:rPr>
        <w:t>Wielkość każdej z tablic pokazano w tabeli poniżej. Na licach wszystkich znaków pionowych stosować folię odblaskową typu „2”. Znaki pionowe umieszczać na słupkach z rur stalowych ocynkowanych min. Ø 60 mm. Znaki pionowe należy ustawić w odległości minimum 0,50 m od krawędzi korony drogi, licząc od brzegu znaku i na wysokości min. 2,20 m nad poziomem chodnika. Tarcza znaku na prostym odcinku drogi powinna być odchylona od kąta prostego o 5 stopni w kierunku środka drogi.</w:t>
      </w:r>
    </w:p>
    <w:p w14:paraId="7E5DD9C1" w14:textId="196DECD6" w:rsidR="00894525" w:rsidRDefault="00894525" w:rsidP="00894525">
      <w:pPr>
        <w:autoSpaceDE w:val="0"/>
        <w:autoSpaceDN w:val="0"/>
        <w:adjustRightInd w:val="0"/>
        <w:spacing w:line="276" w:lineRule="auto"/>
        <w:ind w:firstLine="0"/>
        <w:jc w:val="center"/>
        <w:rPr>
          <w:rFonts w:ascii="Arial Narrow" w:hAnsi="Arial Narrow"/>
          <w:sz w:val="24"/>
          <w:szCs w:val="24"/>
          <w:lang w:val="pl-PL"/>
        </w:rPr>
      </w:pPr>
      <w:r>
        <w:rPr>
          <w:rFonts w:ascii="Arial Narrow" w:hAnsi="Arial Narrow"/>
          <w:noProof/>
          <w:sz w:val="24"/>
          <w:lang w:val="pl-PL" w:eastAsia="pl-PL"/>
        </w:rPr>
        <w:drawing>
          <wp:inline distT="0" distB="0" distL="0" distR="0" wp14:anchorId="4A75C2FD" wp14:editId="2975709C">
            <wp:extent cx="5760720" cy="1790700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7BE77" w14:textId="77777777" w:rsidR="00894525" w:rsidRDefault="00894525" w:rsidP="00894525">
      <w:pPr>
        <w:autoSpaceDE w:val="0"/>
        <w:autoSpaceDN w:val="0"/>
        <w:adjustRightInd w:val="0"/>
        <w:spacing w:line="276" w:lineRule="auto"/>
        <w:ind w:firstLine="0"/>
        <w:jc w:val="center"/>
        <w:rPr>
          <w:rFonts w:ascii="Arial Narrow" w:hAnsi="Arial Narrow"/>
          <w:sz w:val="24"/>
          <w:szCs w:val="24"/>
          <w:lang w:val="pl-PL"/>
        </w:rPr>
      </w:pPr>
      <w:r>
        <w:rPr>
          <w:rFonts w:ascii="Arial Narrow" w:hAnsi="Arial Narrow"/>
          <w:sz w:val="24"/>
          <w:szCs w:val="24"/>
          <w:lang w:val="pl-PL"/>
        </w:rPr>
        <w:t>Ryc. 1. Sposób umieszczania znaków na drogach z poboczem gruntowym i ulicach.</w:t>
      </w:r>
    </w:p>
    <w:p w14:paraId="19D2D717" w14:textId="77777777" w:rsidR="00894525" w:rsidRDefault="00894525" w:rsidP="00894525">
      <w:pPr>
        <w:autoSpaceDE w:val="0"/>
        <w:autoSpaceDN w:val="0"/>
        <w:adjustRightInd w:val="0"/>
        <w:spacing w:line="360" w:lineRule="auto"/>
        <w:ind w:firstLine="426"/>
        <w:jc w:val="both"/>
        <w:rPr>
          <w:rFonts w:ascii="Arial Narrow" w:hAnsi="Arial Narrow"/>
          <w:sz w:val="24"/>
          <w:lang w:val="pl-PL"/>
        </w:rPr>
      </w:pPr>
    </w:p>
    <w:p w14:paraId="48924A92" w14:textId="77777777" w:rsidR="00894525" w:rsidRDefault="00894525" w:rsidP="00894525">
      <w:pPr>
        <w:autoSpaceDE w:val="0"/>
        <w:autoSpaceDN w:val="0"/>
        <w:adjustRightInd w:val="0"/>
        <w:spacing w:line="360" w:lineRule="auto"/>
        <w:ind w:firstLine="426"/>
        <w:jc w:val="both"/>
        <w:rPr>
          <w:rFonts w:ascii="Arial Narrow" w:hAnsi="Arial Narrow"/>
          <w:sz w:val="24"/>
          <w:lang w:val="pl-PL"/>
        </w:rPr>
      </w:pPr>
      <w:r>
        <w:rPr>
          <w:rFonts w:ascii="Arial Narrow" w:hAnsi="Arial Narrow"/>
          <w:sz w:val="24"/>
          <w:lang w:val="pl-PL"/>
        </w:rPr>
        <w:t xml:space="preserve">Wysokość umieszczenia znaku powinna być dostosowana do rodzaju drogi (ulicy) oraz konkretnego miejsca na drodze. Jedną z zasadniczych okoliczności, które należy uwzględniać, jest ruch pieszych, dla których znak zbyt nisko ustawiony może stanowić istotną przeszkodę. </w:t>
      </w:r>
    </w:p>
    <w:p w14:paraId="2F43AC3D" w14:textId="4A3225ED" w:rsidR="00894525" w:rsidRDefault="00894525" w:rsidP="00894525">
      <w:pPr>
        <w:tabs>
          <w:tab w:val="left" w:pos="4395"/>
        </w:tabs>
        <w:autoSpaceDE w:val="0"/>
        <w:autoSpaceDN w:val="0"/>
        <w:adjustRightInd w:val="0"/>
        <w:spacing w:line="276" w:lineRule="auto"/>
        <w:ind w:firstLine="426"/>
        <w:jc w:val="center"/>
        <w:rPr>
          <w:rFonts w:ascii="Arial Narrow" w:hAnsi="Arial Narrow"/>
          <w:sz w:val="24"/>
          <w:lang w:val="pl-PL"/>
        </w:rPr>
      </w:pPr>
      <w:r>
        <w:rPr>
          <w:rFonts w:ascii="Arial Narrow" w:hAnsi="Arial Narrow"/>
          <w:noProof/>
          <w:sz w:val="24"/>
          <w:lang w:val="pl-PL" w:eastAsia="pl-PL"/>
        </w:rPr>
        <w:lastRenderedPageBreak/>
        <w:drawing>
          <wp:inline distT="0" distB="0" distL="0" distR="0" wp14:anchorId="22C63F53" wp14:editId="2C7972B4">
            <wp:extent cx="1844040" cy="1798320"/>
            <wp:effectExtent l="0" t="0" r="381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  <w:sz w:val="24"/>
          <w:lang w:val="pl-PL" w:eastAsia="pl-PL"/>
        </w:rPr>
        <w:drawing>
          <wp:inline distT="0" distB="0" distL="0" distR="0" wp14:anchorId="2A781DB5" wp14:editId="2B3B33EA">
            <wp:extent cx="2926080" cy="1798320"/>
            <wp:effectExtent l="0" t="0" r="762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37AE6" w14:textId="77777777" w:rsidR="00894525" w:rsidRDefault="00894525" w:rsidP="00894525">
      <w:pPr>
        <w:autoSpaceDE w:val="0"/>
        <w:autoSpaceDN w:val="0"/>
        <w:adjustRightInd w:val="0"/>
        <w:spacing w:line="276" w:lineRule="auto"/>
        <w:ind w:firstLine="0"/>
        <w:jc w:val="center"/>
        <w:rPr>
          <w:rFonts w:ascii="Arial Narrow" w:hAnsi="Arial Narrow"/>
          <w:sz w:val="24"/>
          <w:szCs w:val="24"/>
          <w:lang w:val="pl-PL"/>
        </w:rPr>
      </w:pPr>
      <w:r>
        <w:rPr>
          <w:rFonts w:ascii="Arial Narrow" w:hAnsi="Arial Narrow"/>
          <w:sz w:val="24"/>
          <w:szCs w:val="24"/>
          <w:lang w:val="pl-PL"/>
        </w:rPr>
        <w:t>Ryc. 2. Wysokości umieszczania znaków na drogach z poboczem gruntowym i ulicach.</w:t>
      </w:r>
    </w:p>
    <w:p w14:paraId="1BFEA21F" w14:textId="77777777" w:rsidR="00894525" w:rsidRDefault="00894525" w:rsidP="00894525">
      <w:pPr>
        <w:autoSpaceDE w:val="0"/>
        <w:autoSpaceDN w:val="0"/>
        <w:adjustRightInd w:val="0"/>
        <w:spacing w:line="360" w:lineRule="auto"/>
        <w:ind w:firstLine="426"/>
        <w:jc w:val="both"/>
        <w:rPr>
          <w:rFonts w:ascii="Arial Narrow" w:hAnsi="Arial Narrow"/>
          <w:sz w:val="24"/>
          <w:lang w:val="pl-PL"/>
        </w:rPr>
      </w:pPr>
    </w:p>
    <w:p w14:paraId="129E4D91" w14:textId="77777777" w:rsidR="00894525" w:rsidRDefault="00894525" w:rsidP="00894525">
      <w:pPr>
        <w:autoSpaceDE w:val="0"/>
        <w:autoSpaceDN w:val="0"/>
        <w:adjustRightInd w:val="0"/>
        <w:spacing w:line="360" w:lineRule="auto"/>
        <w:ind w:firstLine="426"/>
        <w:jc w:val="both"/>
        <w:rPr>
          <w:rFonts w:ascii="Arial Narrow" w:hAnsi="Arial Narrow"/>
          <w:sz w:val="24"/>
          <w:lang w:val="pl-PL"/>
        </w:rPr>
      </w:pPr>
      <w:r>
        <w:rPr>
          <w:rFonts w:ascii="Arial Narrow" w:hAnsi="Arial Narrow"/>
          <w:sz w:val="24"/>
          <w:lang w:val="pl-PL"/>
        </w:rPr>
        <w:t>Tarcze znaków powinny być odchylone w poziomie od linii prostopadłej do osi jezdni. Odchylenie tarczy znaków powinno wynosić około 5° w kierunku jezdni. Jeśli znaki umieszczone są na łukach poziomych odchylenie tarczy znaku należy skorygować zależnie od wielkości promienia oraz od jego kierunku. Zasady odchylenia tarczy znaku pokazano na ryc. 3.</w:t>
      </w:r>
    </w:p>
    <w:p w14:paraId="5E126008" w14:textId="72275C2C" w:rsidR="00894525" w:rsidRDefault="00894525" w:rsidP="00894525">
      <w:pPr>
        <w:autoSpaceDE w:val="0"/>
        <w:autoSpaceDN w:val="0"/>
        <w:adjustRightInd w:val="0"/>
        <w:spacing w:line="276" w:lineRule="auto"/>
        <w:ind w:firstLine="0"/>
        <w:jc w:val="center"/>
        <w:rPr>
          <w:rFonts w:ascii="Arial Narrow" w:hAnsi="Arial Narrow"/>
          <w:sz w:val="24"/>
          <w:szCs w:val="24"/>
          <w:lang w:val="pl-PL"/>
        </w:rPr>
      </w:pPr>
      <w:r>
        <w:rPr>
          <w:rFonts w:ascii="Arial Narrow" w:hAnsi="Arial Narrow"/>
          <w:noProof/>
          <w:sz w:val="24"/>
          <w:szCs w:val="24"/>
          <w:lang w:val="pl-PL" w:eastAsia="pl-PL"/>
        </w:rPr>
        <w:drawing>
          <wp:inline distT="0" distB="0" distL="0" distR="0" wp14:anchorId="5D187854" wp14:editId="1C653823">
            <wp:extent cx="5760720" cy="131826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7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B0121" w14:textId="77777777" w:rsidR="00894525" w:rsidRDefault="00894525" w:rsidP="00894525">
      <w:pPr>
        <w:autoSpaceDE w:val="0"/>
        <w:autoSpaceDN w:val="0"/>
        <w:adjustRightInd w:val="0"/>
        <w:spacing w:line="276" w:lineRule="auto"/>
        <w:ind w:firstLine="0"/>
        <w:jc w:val="center"/>
        <w:rPr>
          <w:rFonts w:ascii="Arial Narrow" w:hAnsi="Arial Narrow"/>
          <w:sz w:val="24"/>
          <w:szCs w:val="24"/>
          <w:lang w:val="pl-PL"/>
        </w:rPr>
      </w:pPr>
      <w:r>
        <w:rPr>
          <w:rFonts w:ascii="Arial Narrow" w:hAnsi="Arial Narrow"/>
          <w:sz w:val="24"/>
          <w:szCs w:val="24"/>
          <w:lang w:val="pl-PL"/>
        </w:rPr>
        <w:t>Ryc. 3. Kąt umieszczania znaków drogowych.</w:t>
      </w:r>
    </w:p>
    <w:p w14:paraId="156709E3" w14:textId="77777777" w:rsidR="00894525" w:rsidRDefault="00894525" w:rsidP="00894525">
      <w:pPr>
        <w:autoSpaceDE w:val="0"/>
        <w:autoSpaceDN w:val="0"/>
        <w:adjustRightInd w:val="0"/>
        <w:spacing w:line="276" w:lineRule="auto"/>
        <w:ind w:firstLine="0"/>
        <w:jc w:val="center"/>
        <w:rPr>
          <w:rFonts w:ascii="Arial Narrow" w:hAnsi="Arial Narrow"/>
          <w:sz w:val="24"/>
          <w:szCs w:val="24"/>
          <w:lang w:val="pl-PL"/>
        </w:rPr>
      </w:pPr>
    </w:p>
    <w:p w14:paraId="2CF2F41A" w14:textId="77777777" w:rsidR="00894525" w:rsidRDefault="00894525" w:rsidP="00894525">
      <w:pPr>
        <w:autoSpaceDE w:val="0"/>
        <w:autoSpaceDN w:val="0"/>
        <w:adjustRightInd w:val="0"/>
        <w:spacing w:line="360" w:lineRule="auto"/>
        <w:ind w:firstLine="426"/>
        <w:jc w:val="both"/>
        <w:rPr>
          <w:rFonts w:ascii="Arial Narrow" w:hAnsi="Arial Narrow"/>
          <w:sz w:val="24"/>
          <w:szCs w:val="24"/>
          <w:lang w:val="pl-PL"/>
        </w:rPr>
      </w:pPr>
      <w:r>
        <w:rPr>
          <w:rFonts w:ascii="Arial Narrow" w:hAnsi="Arial Narrow"/>
          <w:sz w:val="24"/>
          <w:szCs w:val="24"/>
          <w:lang w:val="pl-PL"/>
        </w:rPr>
        <w:t>Znaki pionowe powinny być ustawione w sposób taki, aby zachowana została ich stabilność i bezpieczeństwo wszystkich użytkowników drogi.</w:t>
      </w:r>
    </w:p>
    <w:p w14:paraId="7F8B617C" w14:textId="77777777" w:rsidR="00894525" w:rsidRDefault="00894525" w:rsidP="00894525">
      <w:pPr>
        <w:autoSpaceDE w:val="0"/>
        <w:autoSpaceDN w:val="0"/>
        <w:adjustRightInd w:val="0"/>
        <w:spacing w:line="360" w:lineRule="auto"/>
        <w:ind w:firstLine="426"/>
        <w:jc w:val="both"/>
        <w:rPr>
          <w:rFonts w:ascii="Arial Narrow" w:hAnsi="Arial Narrow"/>
          <w:sz w:val="24"/>
          <w:szCs w:val="24"/>
          <w:lang w:val="pl-PL"/>
        </w:rPr>
      </w:pPr>
      <w:r>
        <w:rPr>
          <w:rFonts w:ascii="Arial Narrow" w:hAnsi="Arial Narrow"/>
          <w:sz w:val="24"/>
          <w:szCs w:val="24"/>
          <w:lang w:val="pl-PL"/>
        </w:rPr>
        <w:t>Oznakowanie poziome należy wykonać jako grubowarstwowe 0,9-3,5 mm poprzez zastosowanie masy chemoutwardzalnej.</w:t>
      </w:r>
    </w:p>
    <w:p w14:paraId="0C6F78F8" w14:textId="32334E21" w:rsidR="00894525" w:rsidRPr="007D50DA" w:rsidRDefault="00894525" w:rsidP="007D50DA">
      <w:pPr>
        <w:autoSpaceDE w:val="0"/>
        <w:autoSpaceDN w:val="0"/>
        <w:adjustRightInd w:val="0"/>
        <w:spacing w:line="360" w:lineRule="auto"/>
        <w:ind w:firstLine="426"/>
        <w:jc w:val="both"/>
        <w:rPr>
          <w:rFonts w:ascii="Arial Narrow" w:hAnsi="Arial Narrow"/>
          <w:sz w:val="24"/>
          <w:szCs w:val="24"/>
          <w:lang w:val="pl-PL"/>
        </w:rPr>
      </w:pPr>
      <w:r>
        <w:rPr>
          <w:rFonts w:ascii="Arial Narrow" w:hAnsi="Arial Narrow"/>
          <w:sz w:val="24"/>
          <w:szCs w:val="24"/>
          <w:lang w:val="pl-PL"/>
        </w:rPr>
        <w:t>Roboty oznakowania pionowego i poziomego wykonać zgodnie z projektem i Szczegółowymi Warunkami Technicznymi dla Znaków i Sygnałów Drogowych oraz urządzeń Bezpieczeństwa Ruchu Drogowego i Warunkami ich Umieszczania na Drogach (Dz.U. Nr 220 z 2003r).</w:t>
      </w:r>
    </w:p>
    <w:p w14:paraId="792B5F38" w14:textId="5B7EFCC5" w:rsidR="00894525" w:rsidRPr="00D50835" w:rsidRDefault="00894525" w:rsidP="007D50DA">
      <w:pPr>
        <w:pStyle w:val="Nagwek2"/>
        <w:numPr>
          <w:ilvl w:val="1"/>
          <w:numId w:val="34"/>
        </w:numPr>
      </w:pPr>
      <w:bookmarkStart w:id="11" w:name="_Toc202342436"/>
      <w:r>
        <w:t xml:space="preserve">Zestawienie </w:t>
      </w:r>
      <w:r w:rsidR="00E21254">
        <w:t>znaków pionowych</w:t>
      </w:r>
      <w:bookmarkEnd w:id="11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067"/>
        <w:gridCol w:w="3068"/>
        <w:gridCol w:w="3068"/>
      </w:tblGrid>
      <w:tr w:rsidR="007D50DA" w14:paraId="4968C296" w14:textId="77777777">
        <w:tc>
          <w:tcPr>
            <w:tcW w:w="3067" w:type="dxa"/>
          </w:tcPr>
          <w:p w14:paraId="02A06170" w14:textId="7797DE11" w:rsidR="007D50DA" w:rsidRDefault="007D50DA" w:rsidP="007D50DA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Nazwa</w:t>
            </w:r>
          </w:p>
        </w:tc>
        <w:tc>
          <w:tcPr>
            <w:tcW w:w="3068" w:type="dxa"/>
          </w:tcPr>
          <w:p w14:paraId="5DC6B694" w14:textId="46CED861" w:rsidR="007D50DA" w:rsidRDefault="007D50DA" w:rsidP="007D50DA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Stan</w:t>
            </w:r>
          </w:p>
        </w:tc>
        <w:tc>
          <w:tcPr>
            <w:tcW w:w="3068" w:type="dxa"/>
          </w:tcPr>
          <w:p w14:paraId="2B572665" w14:textId="44093193" w:rsidR="007D50DA" w:rsidRDefault="007D50DA" w:rsidP="007D50DA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Ilość</w:t>
            </w:r>
          </w:p>
        </w:tc>
      </w:tr>
      <w:tr w:rsidR="007D50DA" w14:paraId="4EC532C4" w14:textId="77777777">
        <w:tc>
          <w:tcPr>
            <w:tcW w:w="3067" w:type="dxa"/>
          </w:tcPr>
          <w:p w14:paraId="52FDE2C9" w14:textId="6B208695" w:rsidR="007D50DA" w:rsidRDefault="00E21254" w:rsidP="00E21254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A-12b</w:t>
            </w:r>
          </w:p>
        </w:tc>
        <w:tc>
          <w:tcPr>
            <w:tcW w:w="3068" w:type="dxa"/>
          </w:tcPr>
          <w:p w14:paraId="70F2213E" w14:textId="78DA1182" w:rsidR="00E21254" w:rsidRDefault="00E21254" w:rsidP="00E21254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Projektowane</w:t>
            </w:r>
          </w:p>
        </w:tc>
        <w:tc>
          <w:tcPr>
            <w:tcW w:w="3068" w:type="dxa"/>
          </w:tcPr>
          <w:p w14:paraId="13F23AC4" w14:textId="4B344546" w:rsidR="007D50DA" w:rsidRDefault="00E21254" w:rsidP="00E21254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1</w:t>
            </w:r>
          </w:p>
        </w:tc>
      </w:tr>
      <w:tr w:rsidR="00E21254" w14:paraId="5BEA4C11" w14:textId="77777777">
        <w:tc>
          <w:tcPr>
            <w:tcW w:w="3067" w:type="dxa"/>
          </w:tcPr>
          <w:p w14:paraId="7E396091" w14:textId="0DCF901B" w:rsidR="00E21254" w:rsidRDefault="00E21254" w:rsidP="00E21254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B-</w:t>
            </w:r>
            <w:r w:rsidR="00715A89">
              <w:rPr>
                <w:rFonts w:ascii="Arial Narrow" w:hAnsi="Arial Narrow"/>
                <w:sz w:val="24"/>
                <w:szCs w:val="24"/>
                <w:lang w:val="pl-PL" w:bidi="en-US"/>
              </w:rPr>
              <w:t>18</w:t>
            </w:r>
          </w:p>
        </w:tc>
        <w:tc>
          <w:tcPr>
            <w:tcW w:w="3068" w:type="dxa"/>
          </w:tcPr>
          <w:p w14:paraId="7A3A92EF" w14:textId="1C1891E2" w:rsidR="00E21254" w:rsidRDefault="00E21254" w:rsidP="00E21254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Projektowane</w:t>
            </w:r>
          </w:p>
        </w:tc>
        <w:tc>
          <w:tcPr>
            <w:tcW w:w="3068" w:type="dxa"/>
          </w:tcPr>
          <w:p w14:paraId="3423C932" w14:textId="6DC20C82" w:rsidR="00E21254" w:rsidRDefault="00715A89" w:rsidP="00E21254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2</w:t>
            </w:r>
          </w:p>
        </w:tc>
      </w:tr>
      <w:tr w:rsidR="00E21254" w14:paraId="54B7821F" w14:textId="77777777">
        <w:tc>
          <w:tcPr>
            <w:tcW w:w="3067" w:type="dxa"/>
          </w:tcPr>
          <w:p w14:paraId="46751E43" w14:textId="1C497091" w:rsidR="00E21254" w:rsidRDefault="00715A89" w:rsidP="00E21254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B-33</w:t>
            </w:r>
          </w:p>
        </w:tc>
        <w:tc>
          <w:tcPr>
            <w:tcW w:w="3068" w:type="dxa"/>
          </w:tcPr>
          <w:p w14:paraId="1616D45F" w14:textId="5C3026A9" w:rsidR="00E21254" w:rsidRDefault="00E21254" w:rsidP="00E21254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Projektowane</w:t>
            </w:r>
          </w:p>
        </w:tc>
        <w:tc>
          <w:tcPr>
            <w:tcW w:w="3068" w:type="dxa"/>
          </w:tcPr>
          <w:p w14:paraId="04DE06CC" w14:textId="089F036C" w:rsidR="00E21254" w:rsidRDefault="00E21254" w:rsidP="00E21254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2</w:t>
            </w:r>
          </w:p>
        </w:tc>
      </w:tr>
      <w:tr w:rsidR="00715A89" w14:paraId="3605D837" w14:textId="77777777">
        <w:tc>
          <w:tcPr>
            <w:tcW w:w="3067" w:type="dxa"/>
          </w:tcPr>
          <w:p w14:paraId="1947A467" w14:textId="438F595E" w:rsidR="00715A89" w:rsidRDefault="00715A89" w:rsidP="00E21254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T-0</w:t>
            </w:r>
          </w:p>
        </w:tc>
        <w:tc>
          <w:tcPr>
            <w:tcW w:w="3068" w:type="dxa"/>
          </w:tcPr>
          <w:p w14:paraId="6C7AC43B" w14:textId="31157408" w:rsidR="00715A89" w:rsidRDefault="00715A89" w:rsidP="00E21254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Projektowane</w:t>
            </w:r>
          </w:p>
        </w:tc>
        <w:tc>
          <w:tcPr>
            <w:tcW w:w="3068" w:type="dxa"/>
          </w:tcPr>
          <w:p w14:paraId="3CC6E9D8" w14:textId="4866DA93" w:rsidR="00715A89" w:rsidRDefault="00715A89" w:rsidP="00E21254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2</w:t>
            </w:r>
          </w:p>
        </w:tc>
      </w:tr>
      <w:tr w:rsidR="00E21254" w14:paraId="6D3E3BBE" w14:textId="77777777">
        <w:tc>
          <w:tcPr>
            <w:tcW w:w="3067" w:type="dxa"/>
          </w:tcPr>
          <w:p w14:paraId="1F07BA14" w14:textId="12DADEEF" w:rsidR="00E21254" w:rsidRDefault="00E21254" w:rsidP="00E21254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U-9b</w:t>
            </w:r>
          </w:p>
        </w:tc>
        <w:tc>
          <w:tcPr>
            <w:tcW w:w="3068" w:type="dxa"/>
          </w:tcPr>
          <w:p w14:paraId="067A4A71" w14:textId="25C32A23" w:rsidR="00E21254" w:rsidRDefault="00E21254" w:rsidP="00E21254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Projektowane</w:t>
            </w:r>
          </w:p>
        </w:tc>
        <w:tc>
          <w:tcPr>
            <w:tcW w:w="3068" w:type="dxa"/>
          </w:tcPr>
          <w:p w14:paraId="1C8674DE" w14:textId="14422786" w:rsidR="00E21254" w:rsidRDefault="00715A89" w:rsidP="00E21254">
            <w:pPr>
              <w:spacing w:line="324" w:lineRule="auto"/>
              <w:ind w:firstLine="0"/>
              <w:jc w:val="center"/>
              <w:rPr>
                <w:rFonts w:ascii="Arial Narrow" w:hAnsi="Arial Narrow"/>
                <w:sz w:val="24"/>
                <w:szCs w:val="24"/>
                <w:lang w:val="pl-PL" w:bidi="en-US"/>
              </w:rPr>
            </w:pPr>
            <w:r>
              <w:rPr>
                <w:rFonts w:ascii="Arial Narrow" w:hAnsi="Arial Narrow"/>
                <w:sz w:val="24"/>
                <w:szCs w:val="24"/>
                <w:lang w:val="pl-PL" w:bidi="en-US"/>
              </w:rPr>
              <w:t>3</w:t>
            </w:r>
          </w:p>
        </w:tc>
      </w:tr>
    </w:tbl>
    <w:p w14:paraId="5281FCA4" w14:textId="77777777" w:rsidR="003D3680" w:rsidRDefault="003D3680" w:rsidP="003D3680">
      <w:pPr>
        <w:spacing w:line="324" w:lineRule="auto"/>
        <w:ind w:firstLine="0"/>
        <w:jc w:val="both"/>
        <w:rPr>
          <w:rFonts w:ascii="Arial Narrow" w:hAnsi="Arial Narrow"/>
          <w:sz w:val="24"/>
          <w:szCs w:val="32"/>
          <w:lang w:val="pl-PL"/>
        </w:rPr>
      </w:pPr>
    </w:p>
    <w:p w14:paraId="611DE6A3" w14:textId="79489279" w:rsidR="00E21254" w:rsidRDefault="00E21254" w:rsidP="003D3680">
      <w:pPr>
        <w:spacing w:line="324" w:lineRule="auto"/>
        <w:ind w:firstLine="0"/>
        <w:jc w:val="both"/>
        <w:rPr>
          <w:rFonts w:ascii="Arial Narrow" w:hAnsi="Arial Narrow"/>
          <w:sz w:val="24"/>
          <w:szCs w:val="32"/>
          <w:lang w:val="pl-PL"/>
        </w:rPr>
      </w:pPr>
      <w:r>
        <w:rPr>
          <w:rFonts w:ascii="Arial Narrow" w:hAnsi="Arial Narrow"/>
          <w:sz w:val="24"/>
          <w:szCs w:val="32"/>
          <w:lang w:val="pl-PL"/>
        </w:rPr>
        <w:lastRenderedPageBreak/>
        <w:t xml:space="preserve">Łącznie zaprojektowano </w:t>
      </w:r>
      <w:r w:rsidR="00715A89">
        <w:rPr>
          <w:rFonts w:ascii="Arial Narrow" w:hAnsi="Arial Narrow"/>
          <w:sz w:val="24"/>
          <w:szCs w:val="32"/>
          <w:lang w:val="pl-PL"/>
        </w:rPr>
        <w:t>10</w:t>
      </w:r>
      <w:r>
        <w:rPr>
          <w:rFonts w:ascii="Arial Narrow" w:hAnsi="Arial Narrow"/>
          <w:sz w:val="24"/>
          <w:szCs w:val="32"/>
          <w:lang w:val="pl-PL"/>
        </w:rPr>
        <w:t xml:space="preserve"> znaków pionowych i </w:t>
      </w:r>
      <w:r w:rsidR="00715A89">
        <w:rPr>
          <w:rFonts w:ascii="Arial Narrow" w:hAnsi="Arial Narrow"/>
          <w:sz w:val="24"/>
          <w:szCs w:val="32"/>
          <w:lang w:val="pl-PL"/>
        </w:rPr>
        <w:t>6</w:t>
      </w:r>
      <w:r>
        <w:rPr>
          <w:rFonts w:ascii="Arial Narrow" w:hAnsi="Arial Narrow"/>
          <w:sz w:val="24"/>
          <w:szCs w:val="32"/>
          <w:lang w:val="pl-PL"/>
        </w:rPr>
        <w:t xml:space="preserve"> now</w:t>
      </w:r>
      <w:r w:rsidR="00715A89">
        <w:rPr>
          <w:rFonts w:ascii="Arial Narrow" w:hAnsi="Arial Narrow"/>
          <w:sz w:val="24"/>
          <w:szCs w:val="32"/>
          <w:lang w:val="pl-PL"/>
        </w:rPr>
        <w:t>ych</w:t>
      </w:r>
      <w:r>
        <w:rPr>
          <w:rFonts w:ascii="Arial Narrow" w:hAnsi="Arial Narrow"/>
          <w:sz w:val="24"/>
          <w:szCs w:val="32"/>
          <w:lang w:val="pl-PL"/>
        </w:rPr>
        <w:t xml:space="preserve"> słup</w:t>
      </w:r>
      <w:r w:rsidR="00715A89">
        <w:rPr>
          <w:rFonts w:ascii="Arial Narrow" w:hAnsi="Arial Narrow"/>
          <w:sz w:val="24"/>
          <w:szCs w:val="32"/>
          <w:lang w:val="pl-PL"/>
        </w:rPr>
        <w:t>ków</w:t>
      </w:r>
      <w:r>
        <w:rPr>
          <w:rFonts w:ascii="Arial Narrow" w:hAnsi="Arial Narrow"/>
          <w:sz w:val="24"/>
          <w:szCs w:val="32"/>
          <w:lang w:val="pl-PL"/>
        </w:rPr>
        <w:t>.</w:t>
      </w:r>
    </w:p>
    <w:p w14:paraId="26609C6A" w14:textId="6CDC6DAD" w:rsidR="00894525" w:rsidRDefault="00894525" w:rsidP="00E21254">
      <w:pPr>
        <w:pStyle w:val="Nagwek2"/>
        <w:numPr>
          <w:ilvl w:val="1"/>
          <w:numId w:val="34"/>
        </w:numPr>
      </w:pPr>
      <w:bookmarkStart w:id="12" w:name="_Toc202342437"/>
      <w:r>
        <w:t>Termin wprowadzenia organizacji ruchu</w:t>
      </w:r>
      <w:bookmarkEnd w:id="12"/>
    </w:p>
    <w:p w14:paraId="635D4461" w14:textId="3251B245" w:rsidR="00894525" w:rsidRDefault="00894525" w:rsidP="00894525">
      <w:pPr>
        <w:spacing w:line="336" w:lineRule="auto"/>
        <w:ind w:firstLine="709"/>
        <w:jc w:val="both"/>
        <w:rPr>
          <w:rFonts w:ascii="Arial Narrow" w:hAnsi="Arial Narrow"/>
          <w:sz w:val="24"/>
          <w:szCs w:val="24"/>
          <w:lang w:val="pl-PL"/>
        </w:rPr>
      </w:pPr>
      <w:r>
        <w:rPr>
          <w:rFonts w:ascii="Arial Narrow" w:hAnsi="Arial Narrow"/>
          <w:sz w:val="24"/>
          <w:szCs w:val="24"/>
          <w:lang w:val="pl-PL"/>
        </w:rPr>
        <w:t xml:space="preserve">Organizację ruchu należy wprowadzić po zakończeniu prac przy przebudowie </w:t>
      </w:r>
      <w:r w:rsidR="007844BD">
        <w:rPr>
          <w:rFonts w:ascii="Arial Narrow" w:hAnsi="Arial Narrow"/>
          <w:sz w:val="24"/>
          <w:szCs w:val="24"/>
          <w:lang w:val="pl-PL"/>
        </w:rPr>
        <w:t>drogi</w:t>
      </w:r>
      <w:r>
        <w:rPr>
          <w:rFonts w:ascii="Arial Narrow" w:hAnsi="Arial Narrow"/>
          <w:sz w:val="24"/>
          <w:szCs w:val="24"/>
          <w:lang w:val="pl-PL"/>
        </w:rPr>
        <w:t xml:space="preserve">. Przewidywany termin to </w:t>
      </w:r>
      <w:r w:rsidR="005B61E9">
        <w:rPr>
          <w:rFonts w:ascii="Arial Narrow" w:hAnsi="Arial Narrow"/>
          <w:sz w:val="24"/>
          <w:szCs w:val="24"/>
          <w:lang w:val="pl-PL"/>
        </w:rPr>
        <w:t>01.</w:t>
      </w:r>
      <w:r w:rsidR="006A1DFC">
        <w:rPr>
          <w:rFonts w:ascii="Arial Narrow" w:hAnsi="Arial Narrow"/>
          <w:sz w:val="24"/>
          <w:szCs w:val="24"/>
          <w:lang w:val="pl-PL"/>
        </w:rPr>
        <w:t>12</w:t>
      </w:r>
      <w:r w:rsidR="005B61E9">
        <w:rPr>
          <w:rFonts w:ascii="Arial Narrow" w:hAnsi="Arial Narrow"/>
          <w:sz w:val="24"/>
          <w:szCs w:val="24"/>
          <w:lang w:val="pl-PL"/>
        </w:rPr>
        <w:t>.2026 r</w:t>
      </w:r>
      <w:r>
        <w:rPr>
          <w:rFonts w:ascii="Arial Narrow" w:hAnsi="Arial Narrow"/>
          <w:sz w:val="24"/>
          <w:szCs w:val="24"/>
          <w:lang w:val="pl-PL"/>
        </w:rPr>
        <w:t>.</w:t>
      </w:r>
    </w:p>
    <w:p w14:paraId="70999286" w14:textId="77777777" w:rsidR="00195CD6" w:rsidRDefault="00195CD6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7758DD84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04B43337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749325DC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163B6228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2901CFDB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0F30CDFF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34E20993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5234E44D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064782C0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5A4EC58C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4A5671D7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0745682D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52248834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061DDA62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5CA5864A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13AA365B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6B8A028B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6A1125CC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744263F6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64446135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20FDEF51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7BEDB51F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4F7ACD19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7F407601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08EFA919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1DF3FF59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13E1BCE6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74BA4E5B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12A532E6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4A32C71B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477A60A3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6FCFB5A1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48B953FA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2024A01D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0EAD0A32" w14:textId="77777777" w:rsidR="003F7031" w:rsidRDefault="003F7031" w:rsidP="00894525">
      <w:pPr>
        <w:pStyle w:val="Akapitzlist"/>
        <w:tabs>
          <w:tab w:val="right" w:leader="dot" w:pos="9072"/>
        </w:tabs>
        <w:spacing w:line="360" w:lineRule="auto"/>
        <w:ind w:left="0" w:firstLine="0"/>
        <w:jc w:val="both"/>
        <w:rPr>
          <w:rFonts w:ascii="Arial Narrow" w:hAnsi="Arial Narrow"/>
          <w:b/>
          <w:sz w:val="28"/>
          <w:szCs w:val="28"/>
          <w:lang w:val="pl-PL"/>
        </w:rPr>
      </w:pPr>
    </w:p>
    <w:p w14:paraId="44C8AB38" w14:textId="77777777" w:rsidR="003F7031" w:rsidRPr="003F7031" w:rsidRDefault="003F7031" w:rsidP="003F7031">
      <w:pPr>
        <w:pStyle w:val="Akapitzlist"/>
        <w:tabs>
          <w:tab w:val="right" w:leader="dot" w:pos="9072"/>
        </w:tabs>
        <w:spacing w:line="360" w:lineRule="auto"/>
        <w:ind w:left="0" w:firstLine="0"/>
        <w:jc w:val="center"/>
        <w:rPr>
          <w:rFonts w:ascii="Arial Narrow" w:hAnsi="Arial Narrow"/>
          <w:b/>
          <w:sz w:val="44"/>
          <w:szCs w:val="44"/>
          <w:lang w:val="pl-PL"/>
        </w:rPr>
      </w:pPr>
    </w:p>
    <w:p w14:paraId="2395A43D" w14:textId="6E0EE880" w:rsidR="00894525" w:rsidRDefault="00894525" w:rsidP="003F7031">
      <w:pPr>
        <w:pStyle w:val="Nagwek1"/>
        <w:numPr>
          <w:ilvl w:val="0"/>
          <w:numId w:val="34"/>
        </w:numPr>
        <w:jc w:val="center"/>
        <w:rPr>
          <w:rStyle w:val="Nagwek2Znak"/>
          <w:b/>
          <w:bCs/>
          <w:sz w:val="44"/>
          <w:szCs w:val="44"/>
        </w:rPr>
      </w:pPr>
      <w:bookmarkStart w:id="13" w:name="_Toc202342438"/>
      <w:r w:rsidRPr="003F7031">
        <w:rPr>
          <w:rStyle w:val="Nagwek2Znak"/>
          <w:b/>
          <w:bCs/>
          <w:sz w:val="44"/>
          <w:szCs w:val="44"/>
        </w:rPr>
        <w:t>CZĘŚĆ RYSUNKOW</w:t>
      </w:r>
      <w:r w:rsidR="00E21254" w:rsidRPr="003F7031">
        <w:rPr>
          <w:rStyle w:val="Nagwek2Znak"/>
          <w:b/>
          <w:bCs/>
          <w:sz w:val="44"/>
          <w:szCs w:val="44"/>
        </w:rPr>
        <w:t>A</w:t>
      </w:r>
      <w:bookmarkEnd w:id="13"/>
    </w:p>
    <w:p w14:paraId="70F6EB41" w14:textId="77777777" w:rsidR="003F7031" w:rsidRPr="003F7031" w:rsidRDefault="003F7031" w:rsidP="003F7031">
      <w:pPr>
        <w:rPr>
          <w:lang w:val="pl-PL" w:eastAsia="pl-PL"/>
        </w:rPr>
      </w:pPr>
    </w:p>
    <w:p w14:paraId="3ECA6C03" w14:textId="2AE89D13" w:rsidR="00894525" w:rsidRDefault="00894525" w:rsidP="003F7031">
      <w:pPr>
        <w:pStyle w:val="Nagwek2"/>
        <w:numPr>
          <w:ilvl w:val="1"/>
          <w:numId w:val="34"/>
        </w:numPr>
        <w:ind w:left="1843"/>
      </w:pPr>
      <w:bookmarkStart w:id="14" w:name="_Toc202342439"/>
      <w:r>
        <w:t>Plan orientacyjny rys. nr 1 w skali 1:</w:t>
      </w:r>
      <w:r w:rsidR="003A492C">
        <w:t>10</w:t>
      </w:r>
      <w:r>
        <w:t xml:space="preserve"> 000 / Arkuszy 1</w:t>
      </w:r>
      <w:bookmarkEnd w:id="14"/>
    </w:p>
    <w:p w14:paraId="769E7D3D" w14:textId="38DE9D06" w:rsidR="00894525" w:rsidRDefault="00894525" w:rsidP="003F7031">
      <w:pPr>
        <w:pStyle w:val="Nagwek2"/>
        <w:numPr>
          <w:ilvl w:val="1"/>
          <w:numId w:val="34"/>
        </w:numPr>
        <w:ind w:left="1843"/>
      </w:pPr>
      <w:bookmarkStart w:id="15" w:name="_Toc202342440"/>
      <w:r>
        <w:t>Plansza stałej organizacji ruchu rys. nr 2 w skali 1:500 / Arkuszy</w:t>
      </w:r>
      <w:r>
        <w:rPr>
          <w:color w:val="FF0000"/>
        </w:rPr>
        <w:t xml:space="preserve"> </w:t>
      </w:r>
      <w:r w:rsidR="003A492C">
        <w:t>1</w:t>
      </w:r>
      <w:bookmarkEnd w:id="15"/>
    </w:p>
    <w:p w14:paraId="3937784F" w14:textId="77777777" w:rsidR="00894525" w:rsidRDefault="00894525" w:rsidP="00894525">
      <w:pPr>
        <w:spacing w:line="360" w:lineRule="auto"/>
        <w:ind w:left="360" w:firstLine="0"/>
        <w:jc w:val="center"/>
        <w:rPr>
          <w:rFonts w:ascii="Arial Narrow" w:hAnsi="Arial Narrow"/>
          <w:sz w:val="24"/>
          <w:szCs w:val="24"/>
          <w:lang w:val="pl-PL"/>
        </w:rPr>
      </w:pPr>
    </w:p>
    <w:p w14:paraId="02887787" w14:textId="77777777" w:rsidR="00894525" w:rsidRPr="00C07225" w:rsidRDefault="00894525" w:rsidP="00894525">
      <w:pPr>
        <w:ind w:left="360" w:firstLine="0"/>
        <w:rPr>
          <w:rFonts w:ascii="Arial Narrow" w:hAnsi="Arial Narrow" w:cs="Arial"/>
          <w:bCs/>
          <w:sz w:val="32"/>
          <w:szCs w:val="32"/>
          <w:lang w:val="pl-PL"/>
        </w:rPr>
      </w:pPr>
    </w:p>
    <w:sectPr w:rsidR="00894525" w:rsidRPr="00C07225" w:rsidSect="00067124">
      <w:footerReference w:type="even" r:id="rId15"/>
      <w:footerReference w:type="default" r:id="rId16"/>
      <w:headerReference w:type="first" r:id="rId17"/>
      <w:type w:val="continuous"/>
      <w:pgSz w:w="11906" w:h="16838"/>
      <w:pgMar w:top="1417" w:right="1417" w:bottom="1417" w:left="1276" w:header="0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295579" w14:textId="77777777" w:rsidR="004D6A02" w:rsidRDefault="004D6A02" w:rsidP="00527636">
      <w:r>
        <w:separator/>
      </w:r>
    </w:p>
  </w:endnote>
  <w:endnote w:type="continuationSeparator" w:id="0">
    <w:p w14:paraId="7FCF5C31" w14:textId="77777777" w:rsidR="004D6A02" w:rsidRDefault="004D6A02" w:rsidP="005276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C1811B" w14:textId="77777777" w:rsidR="00813BCC" w:rsidRDefault="00813BCC" w:rsidP="00137AD6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1D82D1EF" w14:textId="77777777" w:rsidR="00813BCC" w:rsidRDefault="00813BCC" w:rsidP="004A7F43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51A17F" w14:textId="7233BD77" w:rsidR="00813BCC" w:rsidRPr="004E2386" w:rsidRDefault="00E21254" w:rsidP="004D5D0F">
    <w:pPr>
      <w:pStyle w:val="Stopka"/>
      <w:jc w:val="center"/>
      <w:rPr>
        <w:rFonts w:ascii="Arial Narrow" w:hAnsi="Arial Narrow" w:cs="Arial"/>
        <w:lang w:val="pl-PL"/>
      </w:rPr>
    </w:pPr>
    <w:r w:rsidRPr="00E21254">
      <w:rPr>
        <w:rFonts w:ascii="Arial Narrow" w:hAnsi="Arial Narrow" w:cs="Arial"/>
        <w:i/>
        <w:iCs/>
        <w:lang w:val="pl-PL"/>
      </w:rPr>
      <w:t>„Projekt przebudowy drogi gminnej w miejscowości Smogóry”</w:t>
    </w:r>
    <w:r w:rsidR="00813BCC">
      <w:rPr>
        <w:rFonts w:ascii="Arial Narrow" w:hAnsi="Arial Narrow" w:cs="Arial"/>
        <w:lang w:val="pl-PL"/>
      </w:rPr>
      <w:tab/>
    </w:r>
    <w:r w:rsidR="00813BCC" w:rsidRPr="007E6144">
      <w:rPr>
        <w:rFonts w:ascii="Arial Narrow" w:hAnsi="Arial Narrow" w:cs="Arial"/>
        <w:lang w:val="pl-PL"/>
      </w:rPr>
      <w:t xml:space="preserve">Strona | </w:t>
    </w:r>
    <w:r w:rsidR="00813BCC" w:rsidRPr="007E6144">
      <w:rPr>
        <w:rFonts w:ascii="Arial Narrow" w:hAnsi="Arial Narrow" w:cs="Arial"/>
        <w:lang w:val="pl-PL"/>
      </w:rPr>
      <w:fldChar w:fldCharType="begin"/>
    </w:r>
    <w:r w:rsidR="00813BCC" w:rsidRPr="007E6144">
      <w:rPr>
        <w:rFonts w:ascii="Arial Narrow" w:hAnsi="Arial Narrow" w:cs="Arial"/>
        <w:lang w:val="pl-PL"/>
      </w:rPr>
      <w:instrText>PAGE   \* MERGEFORMAT</w:instrText>
    </w:r>
    <w:r w:rsidR="00813BCC" w:rsidRPr="007E6144">
      <w:rPr>
        <w:rFonts w:ascii="Arial Narrow" w:hAnsi="Arial Narrow" w:cs="Arial"/>
        <w:lang w:val="pl-PL"/>
      </w:rPr>
      <w:fldChar w:fldCharType="separate"/>
    </w:r>
    <w:r w:rsidR="00813BCC">
      <w:rPr>
        <w:rFonts w:ascii="Arial Narrow" w:hAnsi="Arial Narrow" w:cs="Arial"/>
        <w:noProof/>
        <w:lang w:val="pl-PL"/>
      </w:rPr>
      <w:t>20</w:t>
    </w:r>
    <w:r w:rsidR="00813BCC" w:rsidRPr="007E6144">
      <w:rPr>
        <w:rFonts w:ascii="Arial Narrow" w:hAnsi="Arial Narrow" w:cs="Arial"/>
        <w:lang w:val="pl-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EA0583" w14:textId="77777777" w:rsidR="004D6A02" w:rsidRDefault="004D6A02" w:rsidP="00527636">
      <w:r>
        <w:separator/>
      </w:r>
    </w:p>
  </w:footnote>
  <w:footnote w:type="continuationSeparator" w:id="0">
    <w:p w14:paraId="0B7B7692" w14:textId="77777777" w:rsidR="004D6A02" w:rsidRDefault="004D6A02" w:rsidP="005276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8609F7" w14:textId="77777777" w:rsidR="00813BCC" w:rsidRDefault="00813BCC" w:rsidP="003542AF">
    <w:pPr>
      <w:pStyle w:val="Nagwek"/>
      <w:ind w:hanging="1417"/>
    </w:pPr>
    <w:r>
      <w:rPr>
        <w:noProof/>
        <w:lang w:val="pl-PL"/>
      </w:rPr>
      <w:drawing>
        <wp:inline distT="0" distB="0" distL="0" distR="0" wp14:anchorId="1D52E0B7" wp14:editId="0F83A02E">
          <wp:extent cx="7559040" cy="762000"/>
          <wp:effectExtent l="0" t="0" r="0" b="0"/>
          <wp:docPr id="41" name="Obraz 41" descr="papie_naglowe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papie_naglowe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040" cy="762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273E5"/>
    <w:multiLevelType w:val="multilevel"/>
    <w:tmpl w:val="B63A518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712" w:hanging="1440"/>
      </w:pPr>
      <w:rPr>
        <w:rFonts w:hint="default"/>
      </w:rPr>
    </w:lvl>
  </w:abstractNum>
  <w:abstractNum w:abstractNumId="1" w15:restartNumberingAfterBreak="0">
    <w:nsid w:val="04BE21EF"/>
    <w:multiLevelType w:val="hybridMultilevel"/>
    <w:tmpl w:val="0AEEA7F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155BEF"/>
    <w:multiLevelType w:val="multilevel"/>
    <w:tmpl w:val="77B62648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07597E96"/>
    <w:multiLevelType w:val="multilevel"/>
    <w:tmpl w:val="8B9E8D1A"/>
    <w:lvl w:ilvl="0">
      <w:start w:val="1"/>
      <w:numFmt w:val="decimal"/>
      <w:pStyle w:val="PodrozdziaX"/>
      <w:lvlText w:val="%1."/>
      <w:lvlJc w:val="left"/>
      <w:pPr>
        <w:ind w:left="360" w:hanging="360"/>
      </w:pPr>
      <w:rPr>
        <w:rFonts w:ascii="Calibri" w:eastAsia="Times New Roman" w:hAnsi="Calibri" w:cs="Times New Roman"/>
      </w:rPr>
    </w:lvl>
    <w:lvl w:ilvl="1">
      <w:start w:val="1"/>
      <w:numFmt w:val="decimal"/>
      <w:pStyle w:val="PodrozdziaXX"/>
      <w:lvlText w:val="%1.%2."/>
      <w:lvlJc w:val="left"/>
      <w:pPr>
        <w:ind w:left="792" w:hanging="432"/>
      </w:pPr>
      <w:rPr>
        <w:rFonts w:asciiTheme="minorHAnsi" w:hAnsiTheme="minorHAnsi" w:cstheme="minorHAnsi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PodrozdziaXXX"/>
      <w:lvlText w:val="%1.%2.%3."/>
      <w:lvlJc w:val="left"/>
      <w:pPr>
        <w:ind w:left="1224" w:hanging="504"/>
      </w:pPr>
      <w:rPr>
        <w:rFonts w:ascii="Times New Roman" w:hAnsi="Times New Roman" w:cs="Times New Roman" w:hint="default"/>
        <w:b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2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7AC7AB9"/>
    <w:multiLevelType w:val="hybridMultilevel"/>
    <w:tmpl w:val="C0C0037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1F567E"/>
    <w:multiLevelType w:val="hybridMultilevel"/>
    <w:tmpl w:val="D8D03F60"/>
    <w:lvl w:ilvl="0" w:tplc="0415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0BDD4667"/>
    <w:multiLevelType w:val="hybridMultilevel"/>
    <w:tmpl w:val="27684006"/>
    <w:lvl w:ilvl="0" w:tplc="AE9298E6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7" w15:restartNumberingAfterBreak="0">
    <w:nsid w:val="15894E56"/>
    <w:multiLevelType w:val="hybridMultilevel"/>
    <w:tmpl w:val="F98CF586"/>
    <w:lvl w:ilvl="0" w:tplc="0415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1C7436B0"/>
    <w:multiLevelType w:val="hybridMultilevel"/>
    <w:tmpl w:val="849E45F6"/>
    <w:lvl w:ilvl="0" w:tplc="0415000B">
      <w:start w:val="1"/>
      <w:numFmt w:val="bullet"/>
      <w:lvlText w:val=""/>
      <w:lvlJc w:val="left"/>
      <w:pPr>
        <w:tabs>
          <w:tab w:val="num" w:pos="1140"/>
        </w:tabs>
        <w:ind w:left="11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9" w15:restartNumberingAfterBreak="0">
    <w:nsid w:val="27E77112"/>
    <w:multiLevelType w:val="multilevel"/>
    <w:tmpl w:val="D88892EA"/>
    <w:lvl w:ilvl="0">
      <w:start w:val="1"/>
      <w:numFmt w:val="decimal"/>
      <w:pStyle w:val="Nagwek1"/>
      <w:lvlText w:val="%1"/>
      <w:lvlJc w:val="left"/>
      <w:pPr>
        <w:ind w:left="778" w:hanging="432"/>
      </w:pPr>
      <w:rPr>
        <w:rFonts w:cs="Times New Roman"/>
        <w:b/>
        <w:sz w:val="40"/>
        <w:szCs w:val="40"/>
        <w:u w:val="none"/>
      </w:rPr>
    </w:lvl>
    <w:lvl w:ilvl="1">
      <w:start w:val="1"/>
      <w:numFmt w:val="decimal"/>
      <w:pStyle w:val="Nagwek2"/>
      <w:lvlText w:val="2.%2."/>
      <w:lvlJc w:val="left"/>
      <w:pPr>
        <w:ind w:left="860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pStyle w:val="Nagwek3"/>
      <w:lvlText w:val="%1.%2.%3"/>
      <w:lvlJc w:val="left"/>
      <w:pPr>
        <w:ind w:left="1066" w:hanging="720"/>
      </w:pPr>
      <w:rPr>
        <w:rFonts w:cs="Times New Roman"/>
      </w:rPr>
    </w:lvl>
    <w:lvl w:ilvl="3">
      <w:start w:val="1"/>
      <w:numFmt w:val="decimal"/>
      <w:pStyle w:val="Nagwek4"/>
      <w:lvlText w:val="%1.%2.%3.%4"/>
      <w:lvlJc w:val="left"/>
      <w:pPr>
        <w:ind w:left="1210" w:hanging="864"/>
      </w:pPr>
      <w:rPr>
        <w:rFonts w:cs="Times New Roman"/>
      </w:rPr>
    </w:lvl>
    <w:lvl w:ilvl="4">
      <w:start w:val="1"/>
      <w:numFmt w:val="decimal"/>
      <w:pStyle w:val="Nagwek5"/>
      <w:lvlText w:val="%1.%2.%3.%4.%5"/>
      <w:lvlJc w:val="left"/>
      <w:pPr>
        <w:ind w:left="1354" w:hanging="1008"/>
      </w:pPr>
      <w:rPr>
        <w:rFonts w:cs="Times New Roman"/>
      </w:rPr>
    </w:lvl>
    <w:lvl w:ilvl="5">
      <w:start w:val="1"/>
      <w:numFmt w:val="decimal"/>
      <w:pStyle w:val="Nagwek6"/>
      <w:lvlText w:val="%1.%2.%3.%4.%5.%6"/>
      <w:lvlJc w:val="left"/>
      <w:pPr>
        <w:ind w:left="1498" w:hanging="1152"/>
      </w:pPr>
      <w:rPr>
        <w:rFonts w:cs="Times New Roman"/>
      </w:rPr>
    </w:lvl>
    <w:lvl w:ilvl="6">
      <w:start w:val="1"/>
      <w:numFmt w:val="decimal"/>
      <w:pStyle w:val="Nagwek7"/>
      <w:lvlText w:val="%1.%2.%3.%4.%5.%6.%7"/>
      <w:lvlJc w:val="left"/>
      <w:pPr>
        <w:ind w:left="1642" w:hanging="1296"/>
      </w:pPr>
      <w:rPr>
        <w:rFonts w:cs="Times New Roman"/>
      </w:rPr>
    </w:lvl>
    <w:lvl w:ilvl="7">
      <w:start w:val="1"/>
      <w:numFmt w:val="decimal"/>
      <w:pStyle w:val="Nagwek8"/>
      <w:lvlText w:val="%1.%2.%3.%4.%5.%6.%7.%8"/>
      <w:lvlJc w:val="left"/>
      <w:pPr>
        <w:ind w:left="1786" w:hanging="1440"/>
      </w:pPr>
      <w:rPr>
        <w:rFonts w:cs="Times New Roman"/>
      </w:rPr>
    </w:lvl>
    <w:lvl w:ilvl="8">
      <w:start w:val="1"/>
      <w:numFmt w:val="decimal"/>
      <w:pStyle w:val="Nagwek9"/>
      <w:lvlText w:val="%1.%2.%3.%4.%5.%6.%7.%8.%9"/>
      <w:lvlJc w:val="left"/>
      <w:pPr>
        <w:ind w:left="1930" w:hanging="1584"/>
      </w:pPr>
      <w:rPr>
        <w:rFonts w:cs="Times New Roman"/>
      </w:rPr>
    </w:lvl>
  </w:abstractNum>
  <w:abstractNum w:abstractNumId="10" w15:restartNumberingAfterBreak="0">
    <w:nsid w:val="295D1931"/>
    <w:multiLevelType w:val="multilevel"/>
    <w:tmpl w:val="5B36C09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928" w:hanging="36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1800" w:hanging="72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2880" w:hanging="108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3960" w:hanging="1440"/>
      </w:pPr>
    </w:lvl>
    <w:lvl w:ilvl="8">
      <w:start w:val="1"/>
      <w:numFmt w:val="decimal"/>
      <w:lvlText w:val="%1.%2.%3.%4.%5.%6.%7.%8.%9."/>
      <w:lvlJc w:val="left"/>
      <w:pPr>
        <w:ind w:left="4680" w:hanging="1800"/>
      </w:pPr>
    </w:lvl>
  </w:abstractNum>
  <w:abstractNum w:abstractNumId="11" w15:restartNumberingAfterBreak="0">
    <w:nsid w:val="2D7F121B"/>
    <w:multiLevelType w:val="hybridMultilevel"/>
    <w:tmpl w:val="894241F0"/>
    <w:lvl w:ilvl="0" w:tplc="E5FC8D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553930"/>
    <w:multiLevelType w:val="hybridMultilevel"/>
    <w:tmpl w:val="341EC5E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0564EA"/>
    <w:multiLevelType w:val="multilevel"/>
    <w:tmpl w:val="EFF4E92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7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4" w15:restartNumberingAfterBreak="0">
    <w:nsid w:val="40E01C87"/>
    <w:multiLevelType w:val="hybridMultilevel"/>
    <w:tmpl w:val="61602B24"/>
    <w:lvl w:ilvl="0" w:tplc="92647A12">
      <w:start w:val="1"/>
      <w:numFmt w:val="decimal"/>
      <w:lvlText w:val="%1"/>
      <w:lvlJc w:val="left"/>
      <w:pPr>
        <w:ind w:left="686" w:hanging="185"/>
      </w:pPr>
      <w:rPr>
        <w:rFonts w:ascii="Arial" w:eastAsia="Arial" w:hAnsi="Arial" w:cs="Arial" w:hint="default"/>
        <w:w w:val="100"/>
        <w:sz w:val="22"/>
        <w:szCs w:val="22"/>
      </w:rPr>
    </w:lvl>
    <w:lvl w:ilvl="1" w:tplc="7EC4A646">
      <w:numFmt w:val="bullet"/>
      <w:lvlText w:val=""/>
      <w:lvlJc w:val="left"/>
      <w:pPr>
        <w:ind w:left="1210" w:hanging="348"/>
      </w:pPr>
      <w:rPr>
        <w:rFonts w:ascii="Symbol" w:eastAsia="Symbol" w:hAnsi="Symbol" w:cs="Symbol" w:hint="default"/>
        <w:w w:val="100"/>
        <w:sz w:val="22"/>
        <w:szCs w:val="22"/>
      </w:rPr>
    </w:lvl>
    <w:lvl w:ilvl="2" w:tplc="44700F5C">
      <w:numFmt w:val="bullet"/>
      <w:lvlText w:val="•"/>
      <w:lvlJc w:val="left"/>
      <w:pPr>
        <w:ind w:left="2178" w:hanging="348"/>
      </w:pPr>
      <w:rPr>
        <w:rFonts w:hint="default"/>
      </w:rPr>
    </w:lvl>
    <w:lvl w:ilvl="3" w:tplc="977609E0">
      <w:numFmt w:val="bullet"/>
      <w:lvlText w:val="•"/>
      <w:lvlJc w:val="left"/>
      <w:pPr>
        <w:ind w:left="3136" w:hanging="348"/>
      </w:pPr>
      <w:rPr>
        <w:rFonts w:hint="default"/>
      </w:rPr>
    </w:lvl>
    <w:lvl w:ilvl="4" w:tplc="3828D69E">
      <w:numFmt w:val="bullet"/>
      <w:lvlText w:val="•"/>
      <w:lvlJc w:val="left"/>
      <w:pPr>
        <w:ind w:left="4094" w:hanging="348"/>
      </w:pPr>
      <w:rPr>
        <w:rFonts w:hint="default"/>
      </w:rPr>
    </w:lvl>
    <w:lvl w:ilvl="5" w:tplc="2A5676E2">
      <w:numFmt w:val="bullet"/>
      <w:lvlText w:val="•"/>
      <w:lvlJc w:val="left"/>
      <w:pPr>
        <w:ind w:left="5052" w:hanging="348"/>
      </w:pPr>
      <w:rPr>
        <w:rFonts w:hint="default"/>
      </w:rPr>
    </w:lvl>
    <w:lvl w:ilvl="6" w:tplc="306AB516">
      <w:numFmt w:val="bullet"/>
      <w:lvlText w:val="•"/>
      <w:lvlJc w:val="left"/>
      <w:pPr>
        <w:ind w:left="6011" w:hanging="348"/>
      </w:pPr>
      <w:rPr>
        <w:rFonts w:hint="default"/>
      </w:rPr>
    </w:lvl>
    <w:lvl w:ilvl="7" w:tplc="C0A4D258">
      <w:numFmt w:val="bullet"/>
      <w:lvlText w:val="•"/>
      <w:lvlJc w:val="left"/>
      <w:pPr>
        <w:ind w:left="6969" w:hanging="348"/>
      </w:pPr>
      <w:rPr>
        <w:rFonts w:hint="default"/>
      </w:rPr>
    </w:lvl>
    <w:lvl w:ilvl="8" w:tplc="051C49F4">
      <w:numFmt w:val="bullet"/>
      <w:lvlText w:val="•"/>
      <w:lvlJc w:val="left"/>
      <w:pPr>
        <w:ind w:left="7927" w:hanging="348"/>
      </w:pPr>
      <w:rPr>
        <w:rFonts w:hint="default"/>
      </w:rPr>
    </w:lvl>
  </w:abstractNum>
  <w:abstractNum w:abstractNumId="15" w15:restartNumberingAfterBreak="0">
    <w:nsid w:val="411D3452"/>
    <w:multiLevelType w:val="multilevel"/>
    <w:tmpl w:val="EFF4E92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7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 w15:restartNumberingAfterBreak="0">
    <w:nsid w:val="41A5079E"/>
    <w:multiLevelType w:val="hybridMultilevel"/>
    <w:tmpl w:val="E3E2FEB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43B24C54"/>
    <w:multiLevelType w:val="hybridMultilevel"/>
    <w:tmpl w:val="CFD6F5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C16AA3"/>
    <w:multiLevelType w:val="hybridMultilevel"/>
    <w:tmpl w:val="8910B7A8"/>
    <w:lvl w:ilvl="0" w:tplc="5D3885DC">
      <w:start w:val="1"/>
      <w:numFmt w:val="decimal"/>
      <w:lvlText w:val="2.%1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D1F6165"/>
    <w:multiLevelType w:val="hybridMultilevel"/>
    <w:tmpl w:val="78C6B160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0" w15:restartNumberingAfterBreak="0">
    <w:nsid w:val="4E747D3F"/>
    <w:multiLevelType w:val="hybridMultilevel"/>
    <w:tmpl w:val="6B0C2F70"/>
    <w:lvl w:ilvl="0" w:tplc="0415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1" w15:restartNumberingAfterBreak="0">
    <w:nsid w:val="508A754C"/>
    <w:multiLevelType w:val="multilevel"/>
    <w:tmpl w:val="EFF4E92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7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2" w15:restartNumberingAfterBreak="0">
    <w:nsid w:val="5323324B"/>
    <w:multiLevelType w:val="hybridMultilevel"/>
    <w:tmpl w:val="2E56E4C2"/>
    <w:lvl w:ilvl="0" w:tplc="041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56942C13"/>
    <w:multiLevelType w:val="hybridMultilevel"/>
    <w:tmpl w:val="7FFA4170"/>
    <w:lvl w:ilvl="0" w:tplc="ACB2B5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F867356"/>
    <w:multiLevelType w:val="multilevel"/>
    <w:tmpl w:val="EFF4E92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7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5" w15:restartNumberingAfterBreak="0">
    <w:nsid w:val="61E420EE"/>
    <w:multiLevelType w:val="hybridMultilevel"/>
    <w:tmpl w:val="FBC085BC"/>
    <w:lvl w:ilvl="0" w:tplc="F9409200">
      <w:numFmt w:val="bullet"/>
      <w:lvlText w:val=""/>
      <w:lvlJc w:val="left"/>
      <w:pPr>
        <w:ind w:left="926" w:hanging="428"/>
      </w:pPr>
      <w:rPr>
        <w:rFonts w:ascii="Symbol" w:eastAsia="Symbol" w:hAnsi="Symbol" w:cs="Symbol" w:hint="default"/>
        <w:w w:val="100"/>
        <w:sz w:val="22"/>
        <w:szCs w:val="22"/>
      </w:rPr>
    </w:lvl>
    <w:lvl w:ilvl="1" w:tplc="7592BF84">
      <w:numFmt w:val="bullet"/>
      <w:lvlText w:val="•"/>
      <w:lvlJc w:val="left"/>
      <w:pPr>
        <w:ind w:left="1812" w:hanging="428"/>
      </w:pPr>
      <w:rPr>
        <w:rFonts w:hint="default"/>
      </w:rPr>
    </w:lvl>
    <w:lvl w:ilvl="2" w:tplc="D548B62A">
      <w:numFmt w:val="bullet"/>
      <w:lvlText w:val="•"/>
      <w:lvlJc w:val="left"/>
      <w:pPr>
        <w:ind w:left="2704" w:hanging="428"/>
      </w:pPr>
      <w:rPr>
        <w:rFonts w:hint="default"/>
      </w:rPr>
    </w:lvl>
    <w:lvl w:ilvl="3" w:tplc="04AA2AE8">
      <w:numFmt w:val="bullet"/>
      <w:lvlText w:val="•"/>
      <w:lvlJc w:val="left"/>
      <w:pPr>
        <w:ind w:left="3597" w:hanging="428"/>
      </w:pPr>
      <w:rPr>
        <w:rFonts w:hint="default"/>
      </w:rPr>
    </w:lvl>
    <w:lvl w:ilvl="4" w:tplc="60AC089A">
      <w:numFmt w:val="bullet"/>
      <w:lvlText w:val="•"/>
      <w:lvlJc w:val="left"/>
      <w:pPr>
        <w:ind w:left="4489" w:hanging="428"/>
      </w:pPr>
      <w:rPr>
        <w:rFonts w:hint="default"/>
      </w:rPr>
    </w:lvl>
    <w:lvl w:ilvl="5" w:tplc="427C10BE">
      <w:numFmt w:val="bullet"/>
      <w:lvlText w:val="•"/>
      <w:lvlJc w:val="left"/>
      <w:pPr>
        <w:ind w:left="5382" w:hanging="428"/>
      </w:pPr>
      <w:rPr>
        <w:rFonts w:hint="default"/>
      </w:rPr>
    </w:lvl>
    <w:lvl w:ilvl="6" w:tplc="CF265ABA">
      <w:numFmt w:val="bullet"/>
      <w:lvlText w:val="•"/>
      <w:lvlJc w:val="left"/>
      <w:pPr>
        <w:ind w:left="6274" w:hanging="428"/>
      </w:pPr>
      <w:rPr>
        <w:rFonts w:hint="default"/>
      </w:rPr>
    </w:lvl>
    <w:lvl w:ilvl="7" w:tplc="225C7984">
      <w:numFmt w:val="bullet"/>
      <w:lvlText w:val="•"/>
      <w:lvlJc w:val="left"/>
      <w:pPr>
        <w:ind w:left="7166" w:hanging="428"/>
      </w:pPr>
      <w:rPr>
        <w:rFonts w:hint="default"/>
      </w:rPr>
    </w:lvl>
    <w:lvl w:ilvl="8" w:tplc="260871B6">
      <w:numFmt w:val="bullet"/>
      <w:lvlText w:val="•"/>
      <w:lvlJc w:val="left"/>
      <w:pPr>
        <w:ind w:left="8059" w:hanging="428"/>
      </w:pPr>
      <w:rPr>
        <w:rFonts w:hint="default"/>
      </w:rPr>
    </w:lvl>
  </w:abstractNum>
  <w:abstractNum w:abstractNumId="26" w15:restartNumberingAfterBreak="0">
    <w:nsid w:val="62D543BA"/>
    <w:multiLevelType w:val="hybridMultilevel"/>
    <w:tmpl w:val="EF507DAC"/>
    <w:lvl w:ilvl="0" w:tplc="04150001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3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3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  <w:rPr>
        <w:rFonts w:cs="Times New Roman"/>
      </w:rPr>
    </w:lvl>
  </w:abstractNum>
  <w:abstractNum w:abstractNumId="27" w15:restartNumberingAfterBreak="0">
    <w:nsid w:val="63B4443C"/>
    <w:multiLevelType w:val="hybridMultilevel"/>
    <w:tmpl w:val="6096D2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5AA6C17"/>
    <w:multiLevelType w:val="multilevel"/>
    <w:tmpl w:val="EFF4E92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7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9" w15:restartNumberingAfterBreak="0">
    <w:nsid w:val="65AE1427"/>
    <w:multiLevelType w:val="hybridMultilevel"/>
    <w:tmpl w:val="958CB25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6F932681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1" w15:restartNumberingAfterBreak="0">
    <w:nsid w:val="70B10D40"/>
    <w:multiLevelType w:val="multilevel"/>
    <w:tmpl w:val="F00815F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630" w:hanging="45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880" w:hanging="1440"/>
      </w:pPr>
      <w:rPr>
        <w:rFonts w:hint="default"/>
      </w:rPr>
    </w:lvl>
  </w:abstractNum>
  <w:abstractNum w:abstractNumId="32" w15:restartNumberingAfterBreak="0">
    <w:nsid w:val="79186938"/>
    <w:multiLevelType w:val="hybridMultilevel"/>
    <w:tmpl w:val="CCD0FFCC"/>
    <w:lvl w:ilvl="0" w:tplc="5D3885DC">
      <w:start w:val="1"/>
      <w:numFmt w:val="decimal"/>
      <w:lvlText w:val="2.%1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C947B30"/>
    <w:multiLevelType w:val="multilevel"/>
    <w:tmpl w:val="0308C78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 Narrow" w:hAnsi="Arial Narrow" w:hint="default"/>
        <w:b/>
        <w:sz w:val="36"/>
        <w:szCs w:val="36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b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b w:val="0"/>
        <w:sz w:val="24"/>
        <w:szCs w:val="24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 w16cid:durableId="821854027">
    <w:abstractNumId w:val="9"/>
  </w:num>
  <w:num w:numId="2" w16cid:durableId="1267688583">
    <w:abstractNumId w:val="8"/>
  </w:num>
  <w:num w:numId="3" w16cid:durableId="589050790">
    <w:abstractNumId w:val="12"/>
  </w:num>
  <w:num w:numId="4" w16cid:durableId="513766376">
    <w:abstractNumId w:val="26"/>
  </w:num>
  <w:num w:numId="5" w16cid:durableId="1286035307">
    <w:abstractNumId w:val="15"/>
  </w:num>
  <w:num w:numId="6" w16cid:durableId="640884673">
    <w:abstractNumId w:val="21"/>
  </w:num>
  <w:num w:numId="7" w16cid:durableId="1675377062">
    <w:abstractNumId w:val="1"/>
  </w:num>
  <w:num w:numId="8" w16cid:durableId="1660889642">
    <w:abstractNumId w:val="7"/>
  </w:num>
  <w:num w:numId="9" w16cid:durableId="1059596053">
    <w:abstractNumId w:val="20"/>
  </w:num>
  <w:num w:numId="10" w16cid:durableId="1234049779">
    <w:abstractNumId w:val="4"/>
  </w:num>
  <w:num w:numId="11" w16cid:durableId="660425025">
    <w:abstractNumId w:val="16"/>
  </w:num>
  <w:num w:numId="12" w16cid:durableId="1202860498">
    <w:abstractNumId w:val="14"/>
  </w:num>
  <w:num w:numId="13" w16cid:durableId="1708872252">
    <w:abstractNumId w:val="25"/>
  </w:num>
  <w:num w:numId="14" w16cid:durableId="1102457809">
    <w:abstractNumId w:val="6"/>
  </w:num>
  <w:num w:numId="15" w16cid:durableId="390009622">
    <w:abstractNumId w:val="11"/>
  </w:num>
  <w:num w:numId="16" w16cid:durableId="1721855071">
    <w:abstractNumId w:val="19"/>
  </w:num>
  <w:num w:numId="17" w16cid:durableId="1062413822">
    <w:abstractNumId w:val="22"/>
  </w:num>
  <w:num w:numId="18" w16cid:durableId="1755971766">
    <w:abstractNumId w:val="28"/>
  </w:num>
  <w:num w:numId="19" w16cid:durableId="848370152">
    <w:abstractNumId w:val="13"/>
  </w:num>
  <w:num w:numId="20" w16cid:durableId="1201747912">
    <w:abstractNumId w:val="24"/>
  </w:num>
  <w:num w:numId="21" w16cid:durableId="2032684935">
    <w:abstractNumId w:val="30"/>
  </w:num>
  <w:num w:numId="22" w16cid:durableId="134881914">
    <w:abstractNumId w:val="3"/>
  </w:num>
  <w:num w:numId="23" w16cid:durableId="813060265">
    <w:abstractNumId w:val="23"/>
  </w:num>
  <w:num w:numId="24" w16cid:durableId="1601640083">
    <w:abstractNumId w:val="31"/>
  </w:num>
  <w:num w:numId="25" w16cid:durableId="898446230">
    <w:abstractNumId w:val="27"/>
  </w:num>
  <w:num w:numId="26" w16cid:durableId="323093196">
    <w:abstractNumId w:val="29"/>
  </w:num>
  <w:num w:numId="27" w16cid:durableId="152123564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87716140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33051949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385716987">
    <w:abstractNumId w:val="5"/>
  </w:num>
  <w:num w:numId="31" w16cid:durableId="195594346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2714374">
    <w:abstractNumId w:val="2"/>
  </w:num>
  <w:num w:numId="33" w16cid:durableId="358355419">
    <w:abstractNumId w:val="17"/>
  </w:num>
  <w:num w:numId="34" w16cid:durableId="1622880424">
    <w:abstractNumId w:val="0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1330"/>
    <w:rsid w:val="00001330"/>
    <w:rsid w:val="00002DDA"/>
    <w:rsid w:val="00004F5B"/>
    <w:rsid w:val="000058A5"/>
    <w:rsid w:val="000060F5"/>
    <w:rsid w:val="00013262"/>
    <w:rsid w:val="0001366E"/>
    <w:rsid w:val="000147AD"/>
    <w:rsid w:val="00014E5E"/>
    <w:rsid w:val="00014F5C"/>
    <w:rsid w:val="000150C3"/>
    <w:rsid w:val="00016C59"/>
    <w:rsid w:val="0001760A"/>
    <w:rsid w:val="00017AB3"/>
    <w:rsid w:val="00020475"/>
    <w:rsid w:val="00021186"/>
    <w:rsid w:val="00023AB3"/>
    <w:rsid w:val="00023F24"/>
    <w:rsid w:val="0002469F"/>
    <w:rsid w:val="00030164"/>
    <w:rsid w:val="00032057"/>
    <w:rsid w:val="00033F1E"/>
    <w:rsid w:val="00040915"/>
    <w:rsid w:val="000409B2"/>
    <w:rsid w:val="00041233"/>
    <w:rsid w:val="000425C1"/>
    <w:rsid w:val="000437CA"/>
    <w:rsid w:val="0004683E"/>
    <w:rsid w:val="00055E19"/>
    <w:rsid w:val="000566DA"/>
    <w:rsid w:val="0006513D"/>
    <w:rsid w:val="00067124"/>
    <w:rsid w:val="00067CAE"/>
    <w:rsid w:val="0007190C"/>
    <w:rsid w:val="00072222"/>
    <w:rsid w:val="0007427B"/>
    <w:rsid w:val="000744F3"/>
    <w:rsid w:val="000756FC"/>
    <w:rsid w:val="00075F2E"/>
    <w:rsid w:val="000775D9"/>
    <w:rsid w:val="00080312"/>
    <w:rsid w:val="0008248A"/>
    <w:rsid w:val="0008614B"/>
    <w:rsid w:val="00086D82"/>
    <w:rsid w:val="000902B5"/>
    <w:rsid w:val="000904B1"/>
    <w:rsid w:val="00092146"/>
    <w:rsid w:val="000939DF"/>
    <w:rsid w:val="000A2962"/>
    <w:rsid w:val="000A31F0"/>
    <w:rsid w:val="000A54B3"/>
    <w:rsid w:val="000A62FC"/>
    <w:rsid w:val="000B3A2F"/>
    <w:rsid w:val="000C6733"/>
    <w:rsid w:val="000D191A"/>
    <w:rsid w:val="000D260B"/>
    <w:rsid w:val="000D2C7D"/>
    <w:rsid w:val="000D2F60"/>
    <w:rsid w:val="000D491E"/>
    <w:rsid w:val="000E723E"/>
    <w:rsid w:val="000F49B6"/>
    <w:rsid w:val="000F591E"/>
    <w:rsid w:val="000F6D06"/>
    <w:rsid w:val="001008A1"/>
    <w:rsid w:val="001031A0"/>
    <w:rsid w:val="001043CB"/>
    <w:rsid w:val="001044D9"/>
    <w:rsid w:val="00104EC8"/>
    <w:rsid w:val="0010615D"/>
    <w:rsid w:val="001101B1"/>
    <w:rsid w:val="0011292A"/>
    <w:rsid w:val="00112CB2"/>
    <w:rsid w:val="00112DEB"/>
    <w:rsid w:val="00113ACE"/>
    <w:rsid w:val="00115A17"/>
    <w:rsid w:val="001221B4"/>
    <w:rsid w:val="00132A1D"/>
    <w:rsid w:val="00132BB7"/>
    <w:rsid w:val="00132BC5"/>
    <w:rsid w:val="00132DC8"/>
    <w:rsid w:val="00133D92"/>
    <w:rsid w:val="00137AD6"/>
    <w:rsid w:val="00141C43"/>
    <w:rsid w:val="00142E9F"/>
    <w:rsid w:val="00144603"/>
    <w:rsid w:val="0014645C"/>
    <w:rsid w:val="00152BA3"/>
    <w:rsid w:val="0015496C"/>
    <w:rsid w:val="00157057"/>
    <w:rsid w:val="001572B5"/>
    <w:rsid w:val="001574A8"/>
    <w:rsid w:val="00157DBB"/>
    <w:rsid w:val="00160C2D"/>
    <w:rsid w:val="001611ED"/>
    <w:rsid w:val="001614EC"/>
    <w:rsid w:val="001625B4"/>
    <w:rsid w:val="00163738"/>
    <w:rsid w:val="00166482"/>
    <w:rsid w:val="00172DAA"/>
    <w:rsid w:val="00173A1C"/>
    <w:rsid w:val="00173DC6"/>
    <w:rsid w:val="0017472E"/>
    <w:rsid w:val="0017474E"/>
    <w:rsid w:val="00176D0A"/>
    <w:rsid w:val="00176F88"/>
    <w:rsid w:val="0018313B"/>
    <w:rsid w:val="0018599C"/>
    <w:rsid w:val="00187D27"/>
    <w:rsid w:val="00190006"/>
    <w:rsid w:val="00191AFC"/>
    <w:rsid w:val="00192B1F"/>
    <w:rsid w:val="00195CD6"/>
    <w:rsid w:val="00197A85"/>
    <w:rsid w:val="001A067C"/>
    <w:rsid w:val="001A17B0"/>
    <w:rsid w:val="001A26CC"/>
    <w:rsid w:val="001A32DC"/>
    <w:rsid w:val="001A5050"/>
    <w:rsid w:val="001A5824"/>
    <w:rsid w:val="001A6A07"/>
    <w:rsid w:val="001B04B7"/>
    <w:rsid w:val="001B0786"/>
    <w:rsid w:val="001B136E"/>
    <w:rsid w:val="001B2361"/>
    <w:rsid w:val="001B60C1"/>
    <w:rsid w:val="001B6CD2"/>
    <w:rsid w:val="001C3EB5"/>
    <w:rsid w:val="001C7299"/>
    <w:rsid w:val="001C78E1"/>
    <w:rsid w:val="001D5C65"/>
    <w:rsid w:val="001D6200"/>
    <w:rsid w:val="001D65FB"/>
    <w:rsid w:val="001E1EEA"/>
    <w:rsid w:val="001E70FF"/>
    <w:rsid w:val="001F0DA1"/>
    <w:rsid w:val="001F24F5"/>
    <w:rsid w:val="001F2EAA"/>
    <w:rsid w:val="001F34F1"/>
    <w:rsid w:val="001F6A2D"/>
    <w:rsid w:val="00201135"/>
    <w:rsid w:val="00202D03"/>
    <w:rsid w:val="00206D5B"/>
    <w:rsid w:val="00206F24"/>
    <w:rsid w:val="002157AD"/>
    <w:rsid w:val="002158A9"/>
    <w:rsid w:val="0021632E"/>
    <w:rsid w:val="00216EAF"/>
    <w:rsid w:val="00216F1D"/>
    <w:rsid w:val="00217F34"/>
    <w:rsid w:val="0022389C"/>
    <w:rsid w:val="00225C8B"/>
    <w:rsid w:val="002272ED"/>
    <w:rsid w:val="002303EE"/>
    <w:rsid w:val="002362CA"/>
    <w:rsid w:val="00240552"/>
    <w:rsid w:val="002412B1"/>
    <w:rsid w:val="002425B0"/>
    <w:rsid w:val="00242FA1"/>
    <w:rsid w:val="002436A0"/>
    <w:rsid w:val="002443AF"/>
    <w:rsid w:val="00247686"/>
    <w:rsid w:val="0025029B"/>
    <w:rsid w:val="00250BEE"/>
    <w:rsid w:val="00253FA2"/>
    <w:rsid w:val="002560ED"/>
    <w:rsid w:val="00261574"/>
    <w:rsid w:val="002641AA"/>
    <w:rsid w:val="00271358"/>
    <w:rsid w:val="00271C75"/>
    <w:rsid w:val="00273A8A"/>
    <w:rsid w:val="0027400B"/>
    <w:rsid w:val="00274CE9"/>
    <w:rsid w:val="00277B36"/>
    <w:rsid w:val="00280855"/>
    <w:rsid w:val="002828D1"/>
    <w:rsid w:val="00286E12"/>
    <w:rsid w:val="00290522"/>
    <w:rsid w:val="00290E88"/>
    <w:rsid w:val="00291055"/>
    <w:rsid w:val="00291185"/>
    <w:rsid w:val="002A0B71"/>
    <w:rsid w:val="002A0BF6"/>
    <w:rsid w:val="002A3D24"/>
    <w:rsid w:val="002A4811"/>
    <w:rsid w:val="002A4AA5"/>
    <w:rsid w:val="002B59FF"/>
    <w:rsid w:val="002B7472"/>
    <w:rsid w:val="002B7A08"/>
    <w:rsid w:val="002C1840"/>
    <w:rsid w:val="002C2EA9"/>
    <w:rsid w:val="002C3C46"/>
    <w:rsid w:val="002D27E0"/>
    <w:rsid w:val="002D4197"/>
    <w:rsid w:val="002D45CD"/>
    <w:rsid w:val="002D4EDD"/>
    <w:rsid w:val="002D5F48"/>
    <w:rsid w:val="002D7748"/>
    <w:rsid w:val="002D7B10"/>
    <w:rsid w:val="002E18C2"/>
    <w:rsid w:val="002E3327"/>
    <w:rsid w:val="002E63FC"/>
    <w:rsid w:val="002F1297"/>
    <w:rsid w:val="002F1F27"/>
    <w:rsid w:val="002F31D4"/>
    <w:rsid w:val="0030012E"/>
    <w:rsid w:val="003046C5"/>
    <w:rsid w:val="003071BC"/>
    <w:rsid w:val="00312F5B"/>
    <w:rsid w:val="00313FC1"/>
    <w:rsid w:val="00317FBF"/>
    <w:rsid w:val="003247D8"/>
    <w:rsid w:val="00324BC5"/>
    <w:rsid w:val="0033066D"/>
    <w:rsid w:val="003310A9"/>
    <w:rsid w:val="003357C0"/>
    <w:rsid w:val="0033747B"/>
    <w:rsid w:val="0033762B"/>
    <w:rsid w:val="00343E99"/>
    <w:rsid w:val="00345E40"/>
    <w:rsid w:val="00345FF7"/>
    <w:rsid w:val="0035081E"/>
    <w:rsid w:val="00351113"/>
    <w:rsid w:val="00351623"/>
    <w:rsid w:val="003542AF"/>
    <w:rsid w:val="003559A1"/>
    <w:rsid w:val="00355D1D"/>
    <w:rsid w:val="00356E47"/>
    <w:rsid w:val="00357576"/>
    <w:rsid w:val="00362057"/>
    <w:rsid w:val="00362085"/>
    <w:rsid w:val="00362691"/>
    <w:rsid w:val="00366A14"/>
    <w:rsid w:val="00367099"/>
    <w:rsid w:val="00370A3D"/>
    <w:rsid w:val="003710C6"/>
    <w:rsid w:val="00372472"/>
    <w:rsid w:val="00372DF2"/>
    <w:rsid w:val="00376E16"/>
    <w:rsid w:val="00380967"/>
    <w:rsid w:val="003819BD"/>
    <w:rsid w:val="00382551"/>
    <w:rsid w:val="00383C7C"/>
    <w:rsid w:val="00384945"/>
    <w:rsid w:val="00384C9C"/>
    <w:rsid w:val="00385657"/>
    <w:rsid w:val="00385843"/>
    <w:rsid w:val="0038676F"/>
    <w:rsid w:val="00386788"/>
    <w:rsid w:val="00390309"/>
    <w:rsid w:val="00390F57"/>
    <w:rsid w:val="0039355C"/>
    <w:rsid w:val="00394775"/>
    <w:rsid w:val="003952E1"/>
    <w:rsid w:val="003A009D"/>
    <w:rsid w:val="003A11C7"/>
    <w:rsid w:val="003A244F"/>
    <w:rsid w:val="003A3BE8"/>
    <w:rsid w:val="003A3DA5"/>
    <w:rsid w:val="003A47B6"/>
    <w:rsid w:val="003A492C"/>
    <w:rsid w:val="003A6E9D"/>
    <w:rsid w:val="003A7899"/>
    <w:rsid w:val="003B12A6"/>
    <w:rsid w:val="003B1645"/>
    <w:rsid w:val="003B217E"/>
    <w:rsid w:val="003B21A1"/>
    <w:rsid w:val="003C0F76"/>
    <w:rsid w:val="003C1029"/>
    <w:rsid w:val="003C2B7D"/>
    <w:rsid w:val="003C4087"/>
    <w:rsid w:val="003C4448"/>
    <w:rsid w:val="003C7D0A"/>
    <w:rsid w:val="003D1C45"/>
    <w:rsid w:val="003D1E3E"/>
    <w:rsid w:val="003D25CB"/>
    <w:rsid w:val="003D3680"/>
    <w:rsid w:val="003D4C16"/>
    <w:rsid w:val="003D4E37"/>
    <w:rsid w:val="003E4293"/>
    <w:rsid w:val="003E44FB"/>
    <w:rsid w:val="003E4C3F"/>
    <w:rsid w:val="003E6036"/>
    <w:rsid w:val="003E75C8"/>
    <w:rsid w:val="003F14D4"/>
    <w:rsid w:val="003F24B8"/>
    <w:rsid w:val="003F2B9F"/>
    <w:rsid w:val="003F37DE"/>
    <w:rsid w:val="003F44FD"/>
    <w:rsid w:val="003F5574"/>
    <w:rsid w:val="003F7031"/>
    <w:rsid w:val="00400C65"/>
    <w:rsid w:val="00400E8C"/>
    <w:rsid w:val="004016B7"/>
    <w:rsid w:val="004016D2"/>
    <w:rsid w:val="004045BA"/>
    <w:rsid w:val="004108F5"/>
    <w:rsid w:val="00412256"/>
    <w:rsid w:val="00412B65"/>
    <w:rsid w:val="004145D0"/>
    <w:rsid w:val="00415EE8"/>
    <w:rsid w:val="00416513"/>
    <w:rsid w:val="00420434"/>
    <w:rsid w:val="0042251C"/>
    <w:rsid w:val="0042548C"/>
    <w:rsid w:val="00427529"/>
    <w:rsid w:val="004322C4"/>
    <w:rsid w:val="00434FC7"/>
    <w:rsid w:val="00435D15"/>
    <w:rsid w:val="00436086"/>
    <w:rsid w:val="00437B3E"/>
    <w:rsid w:val="00440418"/>
    <w:rsid w:val="004432B0"/>
    <w:rsid w:val="004439FA"/>
    <w:rsid w:val="00446D8E"/>
    <w:rsid w:val="004475A3"/>
    <w:rsid w:val="00451B01"/>
    <w:rsid w:val="00454708"/>
    <w:rsid w:val="004550AB"/>
    <w:rsid w:val="004552E9"/>
    <w:rsid w:val="00456868"/>
    <w:rsid w:val="004654EA"/>
    <w:rsid w:val="00465867"/>
    <w:rsid w:val="00473B11"/>
    <w:rsid w:val="004744AC"/>
    <w:rsid w:val="00474DF1"/>
    <w:rsid w:val="00477203"/>
    <w:rsid w:val="0047776A"/>
    <w:rsid w:val="00477FC8"/>
    <w:rsid w:val="00486062"/>
    <w:rsid w:val="004866EB"/>
    <w:rsid w:val="00487193"/>
    <w:rsid w:val="00487D26"/>
    <w:rsid w:val="00492041"/>
    <w:rsid w:val="00492843"/>
    <w:rsid w:val="00493333"/>
    <w:rsid w:val="004938F0"/>
    <w:rsid w:val="00495C58"/>
    <w:rsid w:val="004974AB"/>
    <w:rsid w:val="004A02B3"/>
    <w:rsid w:val="004A15B2"/>
    <w:rsid w:val="004A29EF"/>
    <w:rsid w:val="004A3C10"/>
    <w:rsid w:val="004A6BBC"/>
    <w:rsid w:val="004A7644"/>
    <w:rsid w:val="004A7F43"/>
    <w:rsid w:val="004B1D5C"/>
    <w:rsid w:val="004B35C9"/>
    <w:rsid w:val="004B48F4"/>
    <w:rsid w:val="004B4FC7"/>
    <w:rsid w:val="004B557E"/>
    <w:rsid w:val="004B66E3"/>
    <w:rsid w:val="004C2215"/>
    <w:rsid w:val="004C2A66"/>
    <w:rsid w:val="004C3BC3"/>
    <w:rsid w:val="004C70E4"/>
    <w:rsid w:val="004C7110"/>
    <w:rsid w:val="004D2DF1"/>
    <w:rsid w:val="004D3041"/>
    <w:rsid w:val="004D5D0F"/>
    <w:rsid w:val="004D6A02"/>
    <w:rsid w:val="004D79EE"/>
    <w:rsid w:val="004D79F7"/>
    <w:rsid w:val="004E2386"/>
    <w:rsid w:val="004E529D"/>
    <w:rsid w:val="004E690A"/>
    <w:rsid w:val="004E6976"/>
    <w:rsid w:val="004F0DAA"/>
    <w:rsid w:val="004F0F1D"/>
    <w:rsid w:val="004F2A62"/>
    <w:rsid w:val="004F329F"/>
    <w:rsid w:val="004F5BFE"/>
    <w:rsid w:val="004F649D"/>
    <w:rsid w:val="00501F78"/>
    <w:rsid w:val="00505BEA"/>
    <w:rsid w:val="00505EE0"/>
    <w:rsid w:val="00506C74"/>
    <w:rsid w:val="00506FC7"/>
    <w:rsid w:val="00510095"/>
    <w:rsid w:val="00510352"/>
    <w:rsid w:val="00512DFC"/>
    <w:rsid w:val="0051421F"/>
    <w:rsid w:val="005237AF"/>
    <w:rsid w:val="0052397A"/>
    <w:rsid w:val="00524C98"/>
    <w:rsid w:val="00527636"/>
    <w:rsid w:val="005311AB"/>
    <w:rsid w:val="005316AF"/>
    <w:rsid w:val="00533BDB"/>
    <w:rsid w:val="00535382"/>
    <w:rsid w:val="0053639F"/>
    <w:rsid w:val="0054033C"/>
    <w:rsid w:val="00540652"/>
    <w:rsid w:val="00541585"/>
    <w:rsid w:val="005415C3"/>
    <w:rsid w:val="005415C7"/>
    <w:rsid w:val="005429F8"/>
    <w:rsid w:val="00544202"/>
    <w:rsid w:val="00544225"/>
    <w:rsid w:val="00544FE4"/>
    <w:rsid w:val="005518B9"/>
    <w:rsid w:val="00554142"/>
    <w:rsid w:val="00554205"/>
    <w:rsid w:val="005551F9"/>
    <w:rsid w:val="00556242"/>
    <w:rsid w:val="005564C4"/>
    <w:rsid w:val="00556EEF"/>
    <w:rsid w:val="005578E0"/>
    <w:rsid w:val="005616B2"/>
    <w:rsid w:val="0056179E"/>
    <w:rsid w:val="005633E1"/>
    <w:rsid w:val="00563C5B"/>
    <w:rsid w:val="00564424"/>
    <w:rsid w:val="00565B4D"/>
    <w:rsid w:val="0056793B"/>
    <w:rsid w:val="0057038C"/>
    <w:rsid w:val="00570C3A"/>
    <w:rsid w:val="00572881"/>
    <w:rsid w:val="005728EF"/>
    <w:rsid w:val="0057383C"/>
    <w:rsid w:val="0057395E"/>
    <w:rsid w:val="00574242"/>
    <w:rsid w:val="0057428E"/>
    <w:rsid w:val="005759FA"/>
    <w:rsid w:val="00576360"/>
    <w:rsid w:val="005771F7"/>
    <w:rsid w:val="005773C5"/>
    <w:rsid w:val="00577FE3"/>
    <w:rsid w:val="0058055C"/>
    <w:rsid w:val="00581A62"/>
    <w:rsid w:val="00582019"/>
    <w:rsid w:val="00582B7F"/>
    <w:rsid w:val="005871F5"/>
    <w:rsid w:val="00587620"/>
    <w:rsid w:val="005903E5"/>
    <w:rsid w:val="00593651"/>
    <w:rsid w:val="005950B1"/>
    <w:rsid w:val="00596F41"/>
    <w:rsid w:val="00597A92"/>
    <w:rsid w:val="005B1CFC"/>
    <w:rsid w:val="005B2621"/>
    <w:rsid w:val="005B354A"/>
    <w:rsid w:val="005B3A6A"/>
    <w:rsid w:val="005B41A4"/>
    <w:rsid w:val="005B61E9"/>
    <w:rsid w:val="005B6DD8"/>
    <w:rsid w:val="005C07F1"/>
    <w:rsid w:val="005C338D"/>
    <w:rsid w:val="005C4E4C"/>
    <w:rsid w:val="005C65B9"/>
    <w:rsid w:val="005D2770"/>
    <w:rsid w:val="005D388B"/>
    <w:rsid w:val="005D3898"/>
    <w:rsid w:val="005D57FA"/>
    <w:rsid w:val="005D62B4"/>
    <w:rsid w:val="005D6F41"/>
    <w:rsid w:val="005E03E6"/>
    <w:rsid w:val="005E0AC1"/>
    <w:rsid w:val="005E196B"/>
    <w:rsid w:val="005E25D4"/>
    <w:rsid w:val="005E763B"/>
    <w:rsid w:val="005E76BA"/>
    <w:rsid w:val="005F0164"/>
    <w:rsid w:val="005F024D"/>
    <w:rsid w:val="005F1BAE"/>
    <w:rsid w:val="00603C18"/>
    <w:rsid w:val="006042BE"/>
    <w:rsid w:val="00610AE0"/>
    <w:rsid w:val="00612A60"/>
    <w:rsid w:val="00613076"/>
    <w:rsid w:val="00620382"/>
    <w:rsid w:val="0062038E"/>
    <w:rsid w:val="00620C5D"/>
    <w:rsid w:val="006221C2"/>
    <w:rsid w:val="00623508"/>
    <w:rsid w:val="00623EFF"/>
    <w:rsid w:val="006257F0"/>
    <w:rsid w:val="00625AA8"/>
    <w:rsid w:val="006320E6"/>
    <w:rsid w:val="006368B0"/>
    <w:rsid w:val="006407E7"/>
    <w:rsid w:val="00640CD3"/>
    <w:rsid w:val="00640CF5"/>
    <w:rsid w:val="0065306B"/>
    <w:rsid w:val="00654534"/>
    <w:rsid w:val="00654CC7"/>
    <w:rsid w:val="00661B5E"/>
    <w:rsid w:val="00662202"/>
    <w:rsid w:val="00662FC2"/>
    <w:rsid w:val="0066661A"/>
    <w:rsid w:val="00670832"/>
    <w:rsid w:val="00670D89"/>
    <w:rsid w:val="00673C57"/>
    <w:rsid w:val="006743D0"/>
    <w:rsid w:val="00676B20"/>
    <w:rsid w:val="006804D0"/>
    <w:rsid w:val="00681EE6"/>
    <w:rsid w:val="006835E0"/>
    <w:rsid w:val="00683B28"/>
    <w:rsid w:val="006929DC"/>
    <w:rsid w:val="00693AC6"/>
    <w:rsid w:val="00694319"/>
    <w:rsid w:val="006A0365"/>
    <w:rsid w:val="006A1DFC"/>
    <w:rsid w:val="006A1F5C"/>
    <w:rsid w:val="006A2D7B"/>
    <w:rsid w:val="006A360F"/>
    <w:rsid w:val="006A4557"/>
    <w:rsid w:val="006A61FE"/>
    <w:rsid w:val="006A6F9F"/>
    <w:rsid w:val="006B1F04"/>
    <w:rsid w:val="006B2703"/>
    <w:rsid w:val="006B6E24"/>
    <w:rsid w:val="006C0D54"/>
    <w:rsid w:val="006C3093"/>
    <w:rsid w:val="006C3145"/>
    <w:rsid w:val="006C67F0"/>
    <w:rsid w:val="006C702D"/>
    <w:rsid w:val="006D313D"/>
    <w:rsid w:val="006D3D85"/>
    <w:rsid w:val="006D588F"/>
    <w:rsid w:val="006D7486"/>
    <w:rsid w:val="006D7BF1"/>
    <w:rsid w:val="006E0D27"/>
    <w:rsid w:val="006E2D41"/>
    <w:rsid w:val="006E3505"/>
    <w:rsid w:val="006E3D8E"/>
    <w:rsid w:val="006E5DCE"/>
    <w:rsid w:val="006F1973"/>
    <w:rsid w:val="006F42D6"/>
    <w:rsid w:val="006F57E6"/>
    <w:rsid w:val="006F65FF"/>
    <w:rsid w:val="00704F61"/>
    <w:rsid w:val="007071C3"/>
    <w:rsid w:val="00707A16"/>
    <w:rsid w:val="0071121E"/>
    <w:rsid w:val="00711A16"/>
    <w:rsid w:val="00714E17"/>
    <w:rsid w:val="00715A89"/>
    <w:rsid w:val="007163D3"/>
    <w:rsid w:val="00717159"/>
    <w:rsid w:val="00730D3F"/>
    <w:rsid w:val="00731DC0"/>
    <w:rsid w:val="00733EE8"/>
    <w:rsid w:val="00734BAB"/>
    <w:rsid w:val="00736CC2"/>
    <w:rsid w:val="0073736F"/>
    <w:rsid w:val="00745F3A"/>
    <w:rsid w:val="00752C57"/>
    <w:rsid w:val="00756AEB"/>
    <w:rsid w:val="00756BA9"/>
    <w:rsid w:val="00756E93"/>
    <w:rsid w:val="00760256"/>
    <w:rsid w:val="007607AB"/>
    <w:rsid w:val="0076237B"/>
    <w:rsid w:val="007626BC"/>
    <w:rsid w:val="0076369D"/>
    <w:rsid w:val="00763F78"/>
    <w:rsid w:val="00764723"/>
    <w:rsid w:val="00765B13"/>
    <w:rsid w:val="007703C6"/>
    <w:rsid w:val="00772991"/>
    <w:rsid w:val="00773F0B"/>
    <w:rsid w:val="00774342"/>
    <w:rsid w:val="00776A22"/>
    <w:rsid w:val="007842B5"/>
    <w:rsid w:val="007844BD"/>
    <w:rsid w:val="007877AE"/>
    <w:rsid w:val="007947AF"/>
    <w:rsid w:val="00794FD5"/>
    <w:rsid w:val="007A06DA"/>
    <w:rsid w:val="007A53BD"/>
    <w:rsid w:val="007A59BB"/>
    <w:rsid w:val="007B0B98"/>
    <w:rsid w:val="007B0BD8"/>
    <w:rsid w:val="007B1BF3"/>
    <w:rsid w:val="007B55A8"/>
    <w:rsid w:val="007B7173"/>
    <w:rsid w:val="007B75E7"/>
    <w:rsid w:val="007C08D7"/>
    <w:rsid w:val="007C0B96"/>
    <w:rsid w:val="007C3014"/>
    <w:rsid w:val="007C49EF"/>
    <w:rsid w:val="007D04A7"/>
    <w:rsid w:val="007D3056"/>
    <w:rsid w:val="007D3760"/>
    <w:rsid w:val="007D50DA"/>
    <w:rsid w:val="007D782C"/>
    <w:rsid w:val="007E30C2"/>
    <w:rsid w:val="007E4731"/>
    <w:rsid w:val="007E4766"/>
    <w:rsid w:val="007E6144"/>
    <w:rsid w:val="007E68F2"/>
    <w:rsid w:val="007F1359"/>
    <w:rsid w:val="007F161C"/>
    <w:rsid w:val="007F2F78"/>
    <w:rsid w:val="007F4DED"/>
    <w:rsid w:val="008026D4"/>
    <w:rsid w:val="00803D61"/>
    <w:rsid w:val="0081006A"/>
    <w:rsid w:val="00812BA9"/>
    <w:rsid w:val="00813BCC"/>
    <w:rsid w:val="00815E24"/>
    <w:rsid w:val="008217E8"/>
    <w:rsid w:val="00822BA4"/>
    <w:rsid w:val="00824095"/>
    <w:rsid w:val="00831986"/>
    <w:rsid w:val="00833874"/>
    <w:rsid w:val="00835696"/>
    <w:rsid w:val="00845034"/>
    <w:rsid w:val="008454AB"/>
    <w:rsid w:val="00845BC6"/>
    <w:rsid w:val="00845CA3"/>
    <w:rsid w:val="00850AFF"/>
    <w:rsid w:val="00850DD1"/>
    <w:rsid w:val="00852C70"/>
    <w:rsid w:val="008556AE"/>
    <w:rsid w:val="008576BD"/>
    <w:rsid w:val="0085798A"/>
    <w:rsid w:val="00860D99"/>
    <w:rsid w:val="00861054"/>
    <w:rsid w:val="0086322F"/>
    <w:rsid w:val="00865187"/>
    <w:rsid w:val="008659FF"/>
    <w:rsid w:val="00866C12"/>
    <w:rsid w:val="00866E8D"/>
    <w:rsid w:val="008671BA"/>
    <w:rsid w:val="008711D3"/>
    <w:rsid w:val="00871E41"/>
    <w:rsid w:val="00872C5A"/>
    <w:rsid w:val="00873524"/>
    <w:rsid w:val="00880F3C"/>
    <w:rsid w:val="00882601"/>
    <w:rsid w:val="008900BA"/>
    <w:rsid w:val="00890EFA"/>
    <w:rsid w:val="008944A7"/>
    <w:rsid w:val="00894525"/>
    <w:rsid w:val="00895E28"/>
    <w:rsid w:val="00897E5F"/>
    <w:rsid w:val="008A1C60"/>
    <w:rsid w:val="008A4DE9"/>
    <w:rsid w:val="008A68A3"/>
    <w:rsid w:val="008A6DB9"/>
    <w:rsid w:val="008A735E"/>
    <w:rsid w:val="008A7D4E"/>
    <w:rsid w:val="008B3654"/>
    <w:rsid w:val="008B43FE"/>
    <w:rsid w:val="008B7503"/>
    <w:rsid w:val="008B7B25"/>
    <w:rsid w:val="008B7F07"/>
    <w:rsid w:val="008C3060"/>
    <w:rsid w:val="008C5C58"/>
    <w:rsid w:val="008C5ED7"/>
    <w:rsid w:val="008C6CEE"/>
    <w:rsid w:val="008C6E19"/>
    <w:rsid w:val="008C6EF5"/>
    <w:rsid w:val="008C79F9"/>
    <w:rsid w:val="008C7F02"/>
    <w:rsid w:val="008D48AA"/>
    <w:rsid w:val="008D6F4D"/>
    <w:rsid w:val="008D7335"/>
    <w:rsid w:val="008D7CC5"/>
    <w:rsid w:val="008E0383"/>
    <w:rsid w:val="008E4A55"/>
    <w:rsid w:val="008E4B64"/>
    <w:rsid w:val="008F2B42"/>
    <w:rsid w:val="008F6012"/>
    <w:rsid w:val="009024F5"/>
    <w:rsid w:val="00906C11"/>
    <w:rsid w:val="009106DF"/>
    <w:rsid w:val="00910EC8"/>
    <w:rsid w:val="009146E7"/>
    <w:rsid w:val="00914DFD"/>
    <w:rsid w:val="009160F0"/>
    <w:rsid w:val="009204B8"/>
    <w:rsid w:val="00922DD2"/>
    <w:rsid w:val="00926076"/>
    <w:rsid w:val="0092698B"/>
    <w:rsid w:val="00926EA7"/>
    <w:rsid w:val="009272F5"/>
    <w:rsid w:val="009276E0"/>
    <w:rsid w:val="00930D97"/>
    <w:rsid w:val="00931C93"/>
    <w:rsid w:val="009408D4"/>
    <w:rsid w:val="00940B11"/>
    <w:rsid w:val="00942EDE"/>
    <w:rsid w:val="00944D99"/>
    <w:rsid w:val="00947450"/>
    <w:rsid w:val="00951017"/>
    <w:rsid w:val="009546F1"/>
    <w:rsid w:val="009662BE"/>
    <w:rsid w:val="00970499"/>
    <w:rsid w:val="00971C26"/>
    <w:rsid w:val="00973C4D"/>
    <w:rsid w:val="0097477E"/>
    <w:rsid w:val="00985904"/>
    <w:rsid w:val="00987D86"/>
    <w:rsid w:val="00987F6E"/>
    <w:rsid w:val="009911BF"/>
    <w:rsid w:val="00991230"/>
    <w:rsid w:val="00993C00"/>
    <w:rsid w:val="009952EE"/>
    <w:rsid w:val="00996A07"/>
    <w:rsid w:val="009A12DF"/>
    <w:rsid w:val="009A255E"/>
    <w:rsid w:val="009A3A57"/>
    <w:rsid w:val="009A4027"/>
    <w:rsid w:val="009A570E"/>
    <w:rsid w:val="009A758E"/>
    <w:rsid w:val="009B2056"/>
    <w:rsid w:val="009B3F90"/>
    <w:rsid w:val="009B73CF"/>
    <w:rsid w:val="009C0752"/>
    <w:rsid w:val="009C13C8"/>
    <w:rsid w:val="009C31AD"/>
    <w:rsid w:val="009C40EC"/>
    <w:rsid w:val="009C5EFE"/>
    <w:rsid w:val="009D423E"/>
    <w:rsid w:val="009D70CC"/>
    <w:rsid w:val="009D7F94"/>
    <w:rsid w:val="009E08FD"/>
    <w:rsid w:val="009F01BD"/>
    <w:rsid w:val="009F1458"/>
    <w:rsid w:val="009F15CB"/>
    <w:rsid w:val="009F71CB"/>
    <w:rsid w:val="00A03B15"/>
    <w:rsid w:val="00A0736D"/>
    <w:rsid w:val="00A07A8D"/>
    <w:rsid w:val="00A11B51"/>
    <w:rsid w:val="00A123CF"/>
    <w:rsid w:val="00A12AA8"/>
    <w:rsid w:val="00A15491"/>
    <w:rsid w:val="00A1622E"/>
    <w:rsid w:val="00A16B98"/>
    <w:rsid w:val="00A17D55"/>
    <w:rsid w:val="00A20051"/>
    <w:rsid w:val="00A26C9E"/>
    <w:rsid w:val="00A302B7"/>
    <w:rsid w:val="00A3199B"/>
    <w:rsid w:val="00A34253"/>
    <w:rsid w:val="00A45C51"/>
    <w:rsid w:val="00A51056"/>
    <w:rsid w:val="00A52505"/>
    <w:rsid w:val="00A57CD7"/>
    <w:rsid w:val="00A657EA"/>
    <w:rsid w:val="00A65E75"/>
    <w:rsid w:val="00A6670F"/>
    <w:rsid w:val="00A74B31"/>
    <w:rsid w:val="00A75549"/>
    <w:rsid w:val="00A7721F"/>
    <w:rsid w:val="00A77581"/>
    <w:rsid w:val="00A83B80"/>
    <w:rsid w:val="00A87030"/>
    <w:rsid w:val="00A9679F"/>
    <w:rsid w:val="00A976A7"/>
    <w:rsid w:val="00A97F40"/>
    <w:rsid w:val="00AA05EC"/>
    <w:rsid w:val="00AA0730"/>
    <w:rsid w:val="00AA1BE5"/>
    <w:rsid w:val="00AA1FA1"/>
    <w:rsid w:val="00AA2CF8"/>
    <w:rsid w:val="00AA60ED"/>
    <w:rsid w:val="00AA6F83"/>
    <w:rsid w:val="00AA7E4A"/>
    <w:rsid w:val="00AB17BD"/>
    <w:rsid w:val="00AB7ED3"/>
    <w:rsid w:val="00AC059F"/>
    <w:rsid w:val="00AC138E"/>
    <w:rsid w:val="00AC2FE0"/>
    <w:rsid w:val="00AC3B6E"/>
    <w:rsid w:val="00AC545D"/>
    <w:rsid w:val="00AC5DD7"/>
    <w:rsid w:val="00AC67C6"/>
    <w:rsid w:val="00AC7BE1"/>
    <w:rsid w:val="00AD0401"/>
    <w:rsid w:val="00AD23A6"/>
    <w:rsid w:val="00AD4B11"/>
    <w:rsid w:val="00AD51B5"/>
    <w:rsid w:val="00AD6137"/>
    <w:rsid w:val="00AD665E"/>
    <w:rsid w:val="00AD795C"/>
    <w:rsid w:val="00AE10CE"/>
    <w:rsid w:val="00AE422C"/>
    <w:rsid w:val="00AE4A76"/>
    <w:rsid w:val="00AE653D"/>
    <w:rsid w:val="00AE724E"/>
    <w:rsid w:val="00AF5390"/>
    <w:rsid w:val="00AF644D"/>
    <w:rsid w:val="00B007F8"/>
    <w:rsid w:val="00B00909"/>
    <w:rsid w:val="00B00F76"/>
    <w:rsid w:val="00B06F7E"/>
    <w:rsid w:val="00B07C90"/>
    <w:rsid w:val="00B10031"/>
    <w:rsid w:val="00B11617"/>
    <w:rsid w:val="00B138DB"/>
    <w:rsid w:val="00B13E33"/>
    <w:rsid w:val="00B1754D"/>
    <w:rsid w:val="00B208BE"/>
    <w:rsid w:val="00B20CF3"/>
    <w:rsid w:val="00B26D77"/>
    <w:rsid w:val="00B30A4C"/>
    <w:rsid w:val="00B328DA"/>
    <w:rsid w:val="00B33000"/>
    <w:rsid w:val="00B4015C"/>
    <w:rsid w:val="00B425EE"/>
    <w:rsid w:val="00B42757"/>
    <w:rsid w:val="00B42CDE"/>
    <w:rsid w:val="00B459F9"/>
    <w:rsid w:val="00B55157"/>
    <w:rsid w:val="00B56F5B"/>
    <w:rsid w:val="00B57174"/>
    <w:rsid w:val="00B577BA"/>
    <w:rsid w:val="00B630C5"/>
    <w:rsid w:val="00B641B6"/>
    <w:rsid w:val="00B659CC"/>
    <w:rsid w:val="00B665EC"/>
    <w:rsid w:val="00B677FC"/>
    <w:rsid w:val="00B70083"/>
    <w:rsid w:val="00B70AB6"/>
    <w:rsid w:val="00B71C2F"/>
    <w:rsid w:val="00B730C4"/>
    <w:rsid w:val="00B731E5"/>
    <w:rsid w:val="00B8196A"/>
    <w:rsid w:val="00B87425"/>
    <w:rsid w:val="00B9145C"/>
    <w:rsid w:val="00B923B2"/>
    <w:rsid w:val="00B939A2"/>
    <w:rsid w:val="00BA1C5D"/>
    <w:rsid w:val="00BA3810"/>
    <w:rsid w:val="00BA5EF0"/>
    <w:rsid w:val="00BA6381"/>
    <w:rsid w:val="00BA6637"/>
    <w:rsid w:val="00BA6EC2"/>
    <w:rsid w:val="00BB2EE2"/>
    <w:rsid w:val="00BB33CA"/>
    <w:rsid w:val="00BB3C48"/>
    <w:rsid w:val="00BB3D17"/>
    <w:rsid w:val="00BB3DF9"/>
    <w:rsid w:val="00BB63BA"/>
    <w:rsid w:val="00BB756F"/>
    <w:rsid w:val="00BB7A6E"/>
    <w:rsid w:val="00BC1106"/>
    <w:rsid w:val="00BC161C"/>
    <w:rsid w:val="00BC2964"/>
    <w:rsid w:val="00BC2BC7"/>
    <w:rsid w:val="00BC2DBB"/>
    <w:rsid w:val="00BC3BB6"/>
    <w:rsid w:val="00BC539A"/>
    <w:rsid w:val="00BD2880"/>
    <w:rsid w:val="00BD468D"/>
    <w:rsid w:val="00BD5BB0"/>
    <w:rsid w:val="00BD79A7"/>
    <w:rsid w:val="00BE2802"/>
    <w:rsid w:val="00BE2C2B"/>
    <w:rsid w:val="00BE3750"/>
    <w:rsid w:val="00BE6C1A"/>
    <w:rsid w:val="00BF1D7B"/>
    <w:rsid w:val="00BF25CC"/>
    <w:rsid w:val="00BF4DD2"/>
    <w:rsid w:val="00C02D7B"/>
    <w:rsid w:val="00C07225"/>
    <w:rsid w:val="00C11BF4"/>
    <w:rsid w:val="00C13488"/>
    <w:rsid w:val="00C144D2"/>
    <w:rsid w:val="00C205FB"/>
    <w:rsid w:val="00C21FC1"/>
    <w:rsid w:val="00C23293"/>
    <w:rsid w:val="00C300E5"/>
    <w:rsid w:val="00C32412"/>
    <w:rsid w:val="00C33903"/>
    <w:rsid w:val="00C344E2"/>
    <w:rsid w:val="00C3560D"/>
    <w:rsid w:val="00C35FF7"/>
    <w:rsid w:val="00C37CA4"/>
    <w:rsid w:val="00C4030D"/>
    <w:rsid w:val="00C41404"/>
    <w:rsid w:val="00C43097"/>
    <w:rsid w:val="00C471B4"/>
    <w:rsid w:val="00C501C1"/>
    <w:rsid w:val="00C5059B"/>
    <w:rsid w:val="00C552F8"/>
    <w:rsid w:val="00C55FEF"/>
    <w:rsid w:val="00C56262"/>
    <w:rsid w:val="00C5718B"/>
    <w:rsid w:val="00C57F28"/>
    <w:rsid w:val="00C57FC3"/>
    <w:rsid w:val="00C60423"/>
    <w:rsid w:val="00C610BD"/>
    <w:rsid w:val="00C62890"/>
    <w:rsid w:val="00C63A1B"/>
    <w:rsid w:val="00C6505B"/>
    <w:rsid w:val="00C65B15"/>
    <w:rsid w:val="00C65C9C"/>
    <w:rsid w:val="00C759FD"/>
    <w:rsid w:val="00C766ED"/>
    <w:rsid w:val="00C768A8"/>
    <w:rsid w:val="00C77612"/>
    <w:rsid w:val="00C84B76"/>
    <w:rsid w:val="00C8584F"/>
    <w:rsid w:val="00C933A7"/>
    <w:rsid w:val="00C95FF8"/>
    <w:rsid w:val="00C97692"/>
    <w:rsid w:val="00CA051A"/>
    <w:rsid w:val="00CA1E58"/>
    <w:rsid w:val="00CA377F"/>
    <w:rsid w:val="00CA3EBC"/>
    <w:rsid w:val="00CA4A65"/>
    <w:rsid w:val="00CA4F08"/>
    <w:rsid w:val="00CA6543"/>
    <w:rsid w:val="00CA6C4E"/>
    <w:rsid w:val="00CB380D"/>
    <w:rsid w:val="00CB6DCD"/>
    <w:rsid w:val="00CC28C8"/>
    <w:rsid w:val="00CC37A0"/>
    <w:rsid w:val="00CC3E70"/>
    <w:rsid w:val="00CC583D"/>
    <w:rsid w:val="00CC5A27"/>
    <w:rsid w:val="00CD24F8"/>
    <w:rsid w:val="00CD286B"/>
    <w:rsid w:val="00CD394E"/>
    <w:rsid w:val="00CD3EA2"/>
    <w:rsid w:val="00CD6C81"/>
    <w:rsid w:val="00CD7811"/>
    <w:rsid w:val="00CE0F34"/>
    <w:rsid w:val="00CE2864"/>
    <w:rsid w:val="00CE4611"/>
    <w:rsid w:val="00CE57F9"/>
    <w:rsid w:val="00CF0C3D"/>
    <w:rsid w:val="00CF2391"/>
    <w:rsid w:val="00CF79CF"/>
    <w:rsid w:val="00D00D5C"/>
    <w:rsid w:val="00D01AF9"/>
    <w:rsid w:val="00D01C51"/>
    <w:rsid w:val="00D024DF"/>
    <w:rsid w:val="00D02A45"/>
    <w:rsid w:val="00D05404"/>
    <w:rsid w:val="00D11783"/>
    <w:rsid w:val="00D12384"/>
    <w:rsid w:val="00D1705B"/>
    <w:rsid w:val="00D17B21"/>
    <w:rsid w:val="00D20BE7"/>
    <w:rsid w:val="00D22BBB"/>
    <w:rsid w:val="00D23236"/>
    <w:rsid w:val="00D263B3"/>
    <w:rsid w:val="00D35F4C"/>
    <w:rsid w:val="00D364A3"/>
    <w:rsid w:val="00D37DB6"/>
    <w:rsid w:val="00D42A79"/>
    <w:rsid w:val="00D4356C"/>
    <w:rsid w:val="00D440C4"/>
    <w:rsid w:val="00D4570E"/>
    <w:rsid w:val="00D45BA6"/>
    <w:rsid w:val="00D46CC6"/>
    <w:rsid w:val="00D50835"/>
    <w:rsid w:val="00D578CA"/>
    <w:rsid w:val="00D6403A"/>
    <w:rsid w:val="00D670F9"/>
    <w:rsid w:val="00D6769D"/>
    <w:rsid w:val="00D70428"/>
    <w:rsid w:val="00D7167F"/>
    <w:rsid w:val="00D72870"/>
    <w:rsid w:val="00D737FE"/>
    <w:rsid w:val="00D82FC3"/>
    <w:rsid w:val="00D84DF4"/>
    <w:rsid w:val="00D85370"/>
    <w:rsid w:val="00D85DDD"/>
    <w:rsid w:val="00D9256D"/>
    <w:rsid w:val="00DA07EF"/>
    <w:rsid w:val="00DA1FEA"/>
    <w:rsid w:val="00DA6CAD"/>
    <w:rsid w:val="00DB17AC"/>
    <w:rsid w:val="00DB2A0B"/>
    <w:rsid w:val="00DB5C02"/>
    <w:rsid w:val="00DB6091"/>
    <w:rsid w:val="00DB76EB"/>
    <w:rsid w:val="00DC02CF"/>
    <w:rsid w:val="00DC13D6"/>
    <w:rsid w:val="00DC1665"/>
    <w:rsid w:val="00DC1B8C"/>
    <w:rsid w:val="00DC1CDD"/>
    <w:rsid w:val="00DC21D6"/>
    <w:rsid w:val="00DC22BE"/>
    <w:rsid w:val="00DC24E9"/>
    <w:rsid w:val="00DD02D9"/>
    <w:rsid w:val="00DD190A"/>
    <w:rsid w:val="00DD2D27"/>
    <w:rsid w:val="00DD32A3"/>
    <w:rsid w:val="00DE1C61"/>
    <w:rsid w:val="00DE629D"/>
    <w:rsid w:val="00DF079D"/>
    <w:rsid w:val="00DF10ED"/>
    <w:rsid w:val="00E00AE2"/>
    <w:rsid w:val="00E0178D"/>
    <w:rsid w:val="00E048E5"/>
    <w:rsid w:val="00E05075"/>
    <w:rsid w:val="00E05FD9"/>
    <w:rsid w:val="00E0624D"/>
    <w:rsid w:val="00E109FA"/>
    <w:rsid w:val="00E1112B"/>
    <w:rsid w:val="00E121DC"/>
    <w:rsid w:val="00E12EAF"/>
    <w:rsid w:val="00E17358"/>
    <w:rsid w:val="00E21254"/>
    <w:rsid w:val="00E22850"/>
    <w:rsid w:val="00E23381"/>
    <w:rsid w:val="00E23E41"/>
    <w:rsid w:val="00E323A4"/>
    <w:rsid w:val="00E34649"/>
    <w:rsid w:val="00E35A85"/>
    <w:rsid w:val="00E376A6"/>
    <w:rsid w:val="00E428E5"/>
    <w:rsid w:val="00E56258"/>
    <w:rsid w:val="00E56347"/>
    <w:rsid w:val="00E57495"/>
    <w:rsid w:val="00E60345"/>
    <w:rsid w:val="00E628B7"/>
    <w:rsid w:val="00E63EEF"/>
    <w:rsid w:val="00E653EA"/>
    <w:rsid w:val="00E71FBF"/>
    <w:rsid w:val="00E749AB"/>
    <w:rsid w:val="00E77EA5"/>
    <w:rsid w:val="00E83238"/>
    <w:rsid w:val="00E8446F"/>
    <w:rsid w:val="00E862C8"/>
    <w:rsid w:val="00E904EC"/>
    <w:rsid w:val="00E92731"/>
    <w:rsid w:val="00E9379D"/>
    <w:rsid w:val="00E93FE3"/>
    <w:rsid w:val="00E9586B"/>
    <w:rsid w:val="00E9651A"/>
    <w:rsid w:val="00E9691F"/>
    <w:rsid w:val="00EA198B"/>
    <w:rsid w:val="00EA1FD7"/>
    <w:rsid w:val="00EA2765"/>
    <w:rsid w:val="00EA3112"/>
    <w:rsid w:val="00EB41AC"/>
    <w:rsid w:val="00EB4290"/>
    <w:rsid w:val="00EC0F64"/>
    <w:rsid w:val="00EC1176"/>
    <w:rsid w:val="00EC201C"/>
    <w:rsid w:val="00EC2B3E"/>
    <w:rsid w:val="00EC527F"/>
    <w:rsid w:val="00EC5F11"/>
    <w:rsid w:val="00EC5F4F"/>
    <w:rsid w:val="00EC74E6"/>
    <w:rsid w:val="00ED09A8"/>
    <w:rsid w:val="00ED0DDB"/>
    <w:rsid w:val="00ED17B3"/>
    <w:rsid w:val="00ED268B"/>
    <w:rsid w:val="00ED602D"/>
    <w:rsid w:val="00ED605F"/>
    <w:rsid w:val="00ED7CAA"/>
    <w:rsid w:val="00EE0C71"/>
    <w:rsid w:val="00EE1CF8"/>
    <w:rsid w:val="00EE2D18"/>
    <w:rsid w:val="00EE6734"/>
    <w:rsid w:val="00EE7382"/>
    <w:rsid w:val="00EE7F71"/>
    <w:rsid w:val="00EF043F"/>
    <w:rsid w:val="00EF044E"/>
    <w:rsid w:val="00EF197B"/>
    <w:rsid w:val="00EF2C24"/>
    <w:rsid w:val="00EF63E4"/>
    <w:rsid w:val="00EF76ED"/>
    <w:rsid w:val="00F01811"/>
    <w:rsid w:val="00F027C4"/>
    <w:rsid w:val="00F054B7"/>
    <w:rsid w:val="00F07407"/>
    <w:rsid w:val="00F11BDA"/>
    <w:rsid w:val="00F17209"/>
    <w:rsid w:val="00F2153C"/>
    <w:rsid w:val="00F21FA1"/>
    <w:rsid w:val="00F2226B"/>
    <w:rsid w:val="00F25B61"/>
    <w:rsid w:val="00F25BFA"/>
    <w:rsid w:val="00F306A6"/>
    <w:rsid w:val="00F321E9"/>
    <w:rsid w:val="00F3632D"/>
    <w:rsid w:val="00F374ED"/>
    <w:rsid w:val="00F418B9"/>
    <w:rsid w:val="00F4282F"/>
    <w:rsid w:val="00F42B26"/>
    <w:rsid w:val="00F509A1"/>
    <w:rsid w:val="00F51696"/>
    <w:rsid w:val="00F5221B"/>
    <w:rsid w:val="00F54DD9"/>
    <w:rsid w:val="00F556DC"/>
    <w:rsid w:val="00F5650F"/>
    <w:rsid w:val="00F6007A"/>
    <w:rsid w:val="00F6310A"/>
    <w:rsid w:val="00F635A0"/>
    <w:rsid w:val="00F70EB5"/>
    <w:rsid w:val="00F7420F"/>
    <w:rsid w:val="00F77159"/>
    <w:rsid w:val="00F8005A"/>
    <w:rsid w:val="00F80324"/>
    <w:rsid w:val="00F8107E"/>
    <w:rsid w:val="00F84AEF"/>
    <w:rsid w:val="00F8514A"/>
    <w:rsid w:val="00F87A3C"/>
    <w:rsid w:val="00F87B55"/>
    <w:rsid w:val="00F910F6"/>
    <w:rsid w:val="00F93976"/>
    <w:rsid w:val="00F97C63"/>
    <w:rsid w:val="00F97CB8"/>
    <w:rsid w:val="00FA13CD"/>
    <w:rsid w:val="00FA1B33"/>
    <w:rsid w:val="00FA2021"/>
    <w:rsid w:val="00FA41E2"/>
    <w:rsid w:val="00FA4C03"/>
    <w:rsid w:val="00FA7B2A"/>
    <w:rsid w:val="00FB247A"/>
    <w:rsid w:val="00FB3D91"/>
    <w:rsid w:val="00FB4BDB"/>
    <w:rsid w:val="00FB55C6"/>
    <w:rsid w:val="00FB757D"/>
    <w:rsid w:val="00FB7C74"/>
    <w:rsid w:val="00FC3479"/>
    <w:rsid w:val="00FC48C9"/>
    <w:rsid w:val="00FC5982"/>
    <w:rsid w:val="00FC5C9A"/>
    <w:rsid w:val="00FC6332"/>
    <w:rsid w:val="00FD1C8C"/>
    <w:rsid w:val="00FD2565"/>
    <w:rsid w:val="00FD6018"/>
    <w:rsid w:val="00FE34E9"/>
    <w:rsid w:val="00FE403F"/>
    <w:rsid w:val="00FE60E1"/>
    <w:rsid w:val="00FE746D"/>
    <w:rsid w:val="00FE79F4"/>
    <w:rsid w:val="00FF0950"/>
    <w:rsid w:val="00FF1D8E"/>
    <w:rsid w:val="00FF2D4C"/>
    <w:rsid w:val="00FF7B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655FE60"/>
  <w15:docId w15:val="{9FC61D3A-CF82-4F7E-8754-2F37B757D1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/>
    <w:lsdException w:name="heading 7" w:locked="1"/>
    <w:lsdException w:name="heading 8" w:locked="1"/>
    <w:lsdException w:name="heading 9" w:locked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F44FD"/>
    <w:pPr>
      <w:ind w:firstLine="360"/>
    </w:pPr>
    <w:rPr>
      <w:rFonts w:eastAsia="Times New Roman"/>
      <w:sz w:val="22"/>
      <w:szCs w:val="22"/>
      <w:lang w:val="en-US" w:eastAsia="en-US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7D50DA"/>
    <w:pPr>
      <w:keepNext/>
      <w:numPr>
        <w:numId w:val="1"/>
      </w:numPr>
      <w:outlineLvl w:val="0"/>
    </w:pPr>
    <w:rPr>
      <w:rFonts w:ascii="Arial Narrow" w:eastAsia="Calibri" w:hAnsi="Arial Narrow"/>
      <w:b/>
      <w:sz w:val="28"/>
      <w:szCs w:val="20"/>
      <w:u w:val="single"/>
      <w:lang w:val="pl-PL" w:eastAsia="pl-PL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7D50DA"/>
    <w:pPr>
      <w:keepNext/>
      <w:numPr>
        <w:ilvl w:val="1"/>
        <w:numId w:val="1"/>
      </w:numPr>
      <w:spacing w:before="120" w:after="120"/>
      <w:ind w:left="1144"/>
      <w:outlineLvl w:val="1"/>
    </w:pPr>
    <w:rPr>
      <w:rFonts w:ascii="Arial Narrow" w:eastAsia="Calibri" w:hAnsi="Arial Narrow"/>
      <w:b/>
      <w:sz w:val="24"/>
      <w:szCs w:val="20"/>
      <w:lang w:val="pl-PL" w:eastAsia="pl-PL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173DC6"/>
    <w:pPr>
      <w:keepNext/>
      <w:numPr>
        <w:ilvl w:val="2"/>
        <w:numId w:val="1"/>
      </w:numPr>
      <w:jc w:val="center"/>
      <w:outlineLvl w:val="2"/>
    </w:pPr>
    <w:rPr>
      <w:rFonts w:ascii="Times New Roman" w:eastAsia="Calibri" w:hAnsi="Times New Roman"/>
      <w:sz w:val="20"/>
      <w:szCs w:val="20"/>
      <w:lang w:val="pl-PL" w:eastAsia="pl-PL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173DC6"/>
    <w:pPr>
      <w:keepNext/>
      <w:numPr>
        <w:ilvl w:val="3"/>
        <w:numId w:val="1"/>
      </w:numPr>
      <w:jc w:val="center"/>
      <w:outlineLvl w:val="3"/>
    </w:pPr>
    <w:rPr>
      <w:rFonts w:ascii="Times New Roman" w:eastAsia="Calibri" w:hAnsi="Times New Roman"/>
      <w:sz w:val="20"/>
      <w:szCs w:val="20"/>
      <w:u w:val="single"/>
      <w:lang w:val="pl-PL" w:eastAsia="pl-PL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173DC6"/>
    <w:pPr>
      <w:keepNext/>
      <w:numPr>
        <w:ilvl w:val="4"/>
        <w:numId w:val="1"/>
      </w:numPr>
      <w:jc w:val="center"/>
      <w:outlineLvl w:val="4"/>
    </w:pPr>
    <w:rPr>
      <w:rFonts w:ascii="Times New Roman" w:eastAsia="Calibri" w:hAnsi="Times New Roman"/>
      <w:b/>
      <w:sz w:val="36"/>
      <w:szCs w:val="36"/>
      <w:lang w:val="pl-PL" w:eastAsia="pl-PL"/>
    </w:rPr>
  </w:style>
  <w:style w:type="paragraph" w:styleId="Nagwek6">
    <w:name w:val="heading 6"/>
    <w:basedOn w:val="Normalny"/>
    <w:next w:val="Normalny"/>
    <w:link w:val="Nagwek6Znak"/>
    <w:uiPriority w:val="99"/>
    <w:rsid w:val="00173DC6"/>
    <w:pPr>
      <w:numPr>
        <w:ilvl w:val="5"/>
        <w:numId w:val="1"/>
      </w:numPr>
      <w:spacing w:before="240" w:after="60"/>
      <w:outlineLvl w:val="5"/>
    </w:pPr>
    <w:rPr>
      <w:rFonts w:ascii="Times New Roman" w:eastAsia="Calibri" w:hAnsi="Times New Roman"/>
      <w:i/>
      <w:sz w:val="24"/>
      <w:szCs w:val="24"/>
      <w:lang w:val="pl-PL" w:eastAsia="pl-PL"/>
    </w:rPr>
  </w:style>
  <w:style w:type="paragraph" w:styleId="Nagwek7">
    <w:name w:val="heading 7"/>
    <w:basedOn w:val="Normalny"/>
    <w:next w:val="Normalny"/>
    <w:link w:val="Nagwek7Znak"/>
    <w:uiPriority w:val="99"/>
    <w:rsid w:val="00173DC6"/>
    <w:pPr>
      <w:numPr>
        <w:ilvl w:val="6"/>
        <w:numId w:val="1"/>
      </w:numPr>
      <w:spacing w:before="240" w:after="60"/>
      <w:outlineLvl w:val="6"/>
    </w:pPr>
    <w:rPr>
      <w:rFonts w:ascii="Arial" w:eastAsia="Calibri" w:hAnsi="Arial"/>
      <w:sz w:val="24"/>
      <w:szCs w:val="24"/>
      <w:lang w:val="pl-PL" w:eastAsia="pl-PL"/>
    </w:rPr>
  </w:style>
  <w:style w:type="paragraph" w:styleId="Nagwek8">
    <w:name w:val="heading 8"/>
    <w:basedOn w:val="Normalny"/>
    <w:next w:val="Normalny"/>
    <w:link w:val="Nagwek8Znak"/>
    <w:uiPriority w:val="99"/>
    <w:rsid w:val="00173DC6"/>
    <w:pPr>
      <w:numPr>
        <w:ilvl w:val="7"/>
        <w:numId w:val="1"/>
      </w:numPr>
      <w:spacing w:before="240" w:after="60"/>
      <w:outlineLvl w:val="7"/>
    </w:pPr>
    <w:rPr>
      <w:rFonts w:ascii="Arial" w:eastAsia="Calibri" w:hAnsi="Arial"/>
      <w:i/>
      <w:sz w:val="24"/>
      <w:szCs w:val="24"/>
      <w:lang w:val="pl-PL" w:eastAsia="pl-PL"/>
    </w:rPr>
  </w:style>
  <w:style w:type="paragraph" w:styleId="Nagwek9">
    <w:name w:val="heading 9"/>
    <w:basedOn w:val="Normalny"/>
    <w:next w:val="Normalny"/>
    <w:link w:val="Nagwek9Znak"/>
    <w:uiPriority w:val="99"/>
    <w:rsid w:val="00173DC6"/>
    <w:pPr>
      <w:numPr>
        <w:ilvl w:val="8"/>
        <w:numId w:val="1"/>
      </w:numPr>
      <w:spacing w:before="240" w:after="60"/>
      <w:outlineLvl w:val="8"/>
    </w:pPr>
    <w:rPr>
      <w:rFonts w:ascii="Arial" w:eastAsia="Calibri" w:hAnsi="Arial"/>
      <w:b/>
      <w:i/>
      <w:sz w:val="24"/>
      <w:szCs w:val="24"/>
      <w:lang w:val="pl-PL"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9"/>
    <w:locked/>
    <w:rsid w:val="007D50DA"/>
    <w:rPr>
      <w:rFonts w:ascii="Arial Narrow" w:hAnsi="Arial Narrow"/>
      <w:b/>
      <w:sz w:val="28"/>
      <w:u w:val="single"/>
    </w:rPr>
  </w:style>
  <w:style w:type="character" w:customStyle="1" w:styleId="Nagwek2Znak">
    <w:name w:val="Nagłówek 2 Znak"/>
    <w:link w:val="Nagwek2"/>
    <w:uiPriority w:val="99"/>
    <w:locked/>
    <w:rsid w:val="007D50DA"/>
    <w:rPr>
      <w:rFonts w:ascii="Arial Narrow" w:hAnsi="Arial Narrow"/>
      <w:b/>
      <w:sz w:val="24"/>
    </w:rPr>
  </w:style>
  <w:style w:type="character" w:customStyle="1" w:styleId="Nagwek3Znak">
    <w:name w:val="Nagłówek 3 Znak"/>
    <w:link w:val="Nagwek3"/>
    <w:uiPriority w:val="99"/>
    <w:locked/>
    <w:rsid w:val="00173DC6"/>
    <w:rPr>
      <w:rFonts w:ascii="Times New Roman" w:hAnsi="Times New Roman"/>
    </w:rPr>
  </w:style>
  <w:style w:type="character" w:customStyle="1" w:styleId="Nagwek4Znak">
    <w:name w:val="Nagłówek 4 Znak"/>
    <w:link w:val="Nagwek4"/>
    <w:uiPriority w:val="99"/>
    <w:locked/>
    <w:rsid w:val="00173DC6"/>
    <w:rPr>
      <w:rFonts w:ascii="Times New Roman" w:hAnsi="Times New Roman"/>
      <w:u w:val="single"/>
    </w:rPr>
  </w:style>
  <w:style w:type="character" w:customStyle="1" w:styleId="Nagwek5Znak">
    <w:name w:val="Nagłówek 5 Znak"/>
    <w:link w:val="Nagwek5"/>
    <w:uiPriority w:val="99"/>
    <w:locked/>
    <w:rsid w:val="00173DC6"/>
    <w:rPr>
      <w:rFonts w:ascii="Times New Roman" w:hAnsi="Times New Roman"/>
      <w:b/>
      <w:sz w:val="36"/>
      <w:szCs w:val="36"/>
    </w:rPr>
  </w:style>
  <w:style w:type="character" w:customStyle="1" w:styleId="Nagwek6Znak">
    <w:name w:val="Nagłówek 6 Znak"/>
    <w:link w:val="Nagwek6"/>
    <w:uiPriority w:val="99"/>
    <w:locked/>
    <w:rsid w:val="00173DC6"/>
    <w:rPr>
      <w:rFonts w:ascii="Times New Roman" w:hAnsi="Times New Roman"/>
      <w:i/>
      <w:sz w:val="24"/>
      <w:szCs w:val="24"/>
    </w:rPr>
  </w:style>
  <w:style w:type="character" w:customStyle="1" w:styleId="Nagwek7Znak">
    <w:name w:val="Nagłówek 7 Znak"/>
    <w:link w:val="Nagwek7"/>
    <w:uiPriority w:val="99"/>
    <w:locked/>
    <w:rsid w:val="00173DC6"/>
    <w:rPr>
      <w:rFonts w:ascii="Arial" w:hAnsi="Arial"/>
      <w:sz w:val="24"/>
      <w:szCs w:val="24"/>
    </w:rPr>
  </w:style>
  <w:style w:type="character" w:customStyle="1" w:styleId="Nagwek8Znak">
    <w:name w:val="Nagłówek 8 Znak"/>
    <w:link w:val="Nagwek8"/>
    <w:uiPriority w:val="99"/>
    <w:locked/>
    <w:rsid w:val="00173DC6"/>
    <w:rPr>
      <w:rFonts w:ascii="Arial" w:hAnsi="Arial"/>
      <w:i/>
      <w:sz w:val="24"/>
      <w:szCs w:val="24"/>
    </w:rPr>
  </w:style>
  <w:style w:type="character" w:customStyle="1" w:styleId="Nagwek9Znak">
    <w:name w:val="Nagłówek 9 Znak"/>
    <w:link w:val="Nagwek9"/>
    <w:uiPriority w:val="99"/>
    <w:locked/>
    <w:rsid w:val="00173DC6"/>
    <w:rPr>
      <w:rFonts w:ascii="Arial" w:hAnsi="Arial"/>
      <w:b/>
      <w:i/>
      <w:sz w:val="24"/>
      <w:szCs w:val="24"/>
    </w:rPr>
  </w:style>
  <w:style w:type="paragraph" w:styleId="Nagwek">
    <w:name w:val="header"/>
    <w:basedOn w:val="Normalny"/>
    <w:link w:val="NagwekZnak"/>
    <w:uiPriority w:val="99"/>
    <w:rsid w:val="003F44FD"/>
    <w:pPr>
      <w:tabs>
        <w:tab w:val="center" w:pos="4536"/>
        <w:tab w:val="right" w:pos="9072"/>
      </w:tabs>
    </w:pPr>
    <w:rPr>
      <w:rFonts w:eastAsia="Calibri"/>
      <w:sz w:val="20"/>
      <w:szCs w:val="20"/>
      <w:lang w:eastAsia="pl-PL"/>
    </w:rPr>
  </w:style>
  <w:style w:type="character" w:customStyle="1" w:styleId="NagwekZnak">
    <w:name w:val="Nagłówek Znak"/>
    <w:link w:val="Nagwek"/>
    <w:uiPriority w:val="99"/>
    <w:locked/>
    <w:rsid w:val="003F44FD"/>
    <w:rPr>
      <w:rFonts w:ascii="Calibri" w:hAnsi="Calibri" w:cs="Times New Roman"/>
      <w:lang w:val="en-US"/>
    </w:rPr>
  </w:style>
  <w:style w:type="character" w:styleId="Hipercze">
    <w:name w:val="Hyperlink"/>
    <w:uiPriority w:val="99"/>
    <w:rsid w:val="003F44FD"/>
    <w:rPr>
      <w:rFonts w:cs="Times New Roman"/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3F44FD"/>
    <w:rPr>
      <w:rFonts w:ascii="Tahoma" w:eastAsia="Calibri" w:hAnsi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uiPriority w:val="99"/>
    <w:semiHidden/>
    <w:locked/>
    <w:rsid w:val="003F44FD"/>
    <w:rPr>
      <w:rFonts w:ascii="Tahoma" w:hAnsi="Tahoma" w:cs="Times New Roman"/>
      <w:sz w:val="16"/>
      <w:lang w:val="en-US"/>
    </w:rPr>
  </w:style>
  <w:style w:type="table" w:styleId="Tabela-Siatka">
    <w:name w:val="Table Grid"/>
    <w:basedOn w:val="Standardowy"/>
    <w:uiPriority w:val="59"/>
    <w:rsid w:val="005E0A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730D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rsid w:val="003819BD"/>
    <w:pPr>
      <w:ind w:firstLine="0"/>
    </w:pPr>
    <w:rPr>
      <w:rFonts w:ascii="Times New Roman" w:eastAsia="Calibri" w:hAnsi="Times New Roman"/>
      <w:sz w:val="20"/>
      <w:szCs w:val="20"/>
      <w:lang w:val="pl-PL" w:eastAsia="pl-PL"/>
    </w:rPr>
  </w:style>
  <w:style w:type="character" w:customStyle="1" w:styleId="TekstpodstawowyZnak">
    <w:name w:val="Tekst podstawowy Znak"/>
    <w:link w:val="Tekstpodstawowy"/>
    <w:uiPriority w:val="99"/>
    <w:locked/>
    <w:rsid w:val="003819BD"/>
    <w:rPr>
      <w:rFonts w:ascii="Times New Roman" w:hAnsi="Times New Roman" w:cs="Times New Roman"/>
      <w:sz w:val="20"/>
    </w:rPr>
  </w:style>
  <w:style w:type="paragraph" w:styleId="Tekstpodstawowy2">
    <w:name w:val="Body Text 2"/>
    <w:basedOn w:val="Normalny"/>
    <w:link w:val="Tekstpodstawowy2Znak"/>
    <w:uiPriority w:val="99"/>
    <w:rsid w:val="003819BD"/>
    <w:pPr>
      <w:ind w:firstLine="0"/>
      <w:jc w:val="both"/>
    </w:pPr>
    <w:rPr>
      <w:rFonts w:ascii="Times New Roman" w:eastAsia="Calibri" w:hAnsi="Times New Roman"/>
      <w:sz w:val="20"/>
      <w:szCs w:val="20"/>
      <w:lang w:val="pl-PL" w:eastAsia="pl-PL"/>
    </w:rPr>
  </w:style>
  <w:style w:type="character" w:customStyle="1" w:styleId="Tekstpodstawowy2Znak">
    <w:name w:val="Tekst podstawowy 2 Znak"/>
    <w:link w:val="Tekstpodstawowy2"/>
    <w:uiPriority w:val="99"/>
    <w:locked/>
    <w:rsid w:val="003819BD"/>
    <w:rPr>
      <w:rFonts w:ascii="Times New Roman" w:hAnsi="Times New Roman" w:cs="Times New Roman"/>
      <w:sz w:val="20"/>
    </w:rPr>
  </w:style>
  <w:style w:type="paragraph" w:styleId="Stopka">
    <w:name w:val="footer"/>
    <w:basedOn w:val="Normalny"/>
    <w:link w:val="StopkaZnak"/>
    <w:uiPriority w:val="99"/>
    <w:rsid w:val="00527636"/>
    <w:pPr>
      <w:tabs>
        <w:tab w:val="center" w:pos="4536"/>
        <w:tab w:val="right" w:pos="9072"/>
      </w:tabs>
    </w:pPr>
    <w:rPr>
      <w:rFonts w:eastAsia="Calibri"/>
      <w:sz w:val="20"/>
      <w:szCs w:val="20"/>
      <w:lang w:eastAsia="pl-PL"/>
    </w:rPr>
  </w:style>
  <w:style w:type="character" w:customStyle="1" w:styleId="StopkaZnak">
    <w:name w:val="Stopka Znak"/>
    <w:link w:val="Stopka"/>
    <w:uiPriority w:val="99"/>
    <w:locked/>
    <w:rsid w:val="00527636"/>
    <w:rPr>
      <w:rFonts w:ascii="Calibri" w:hAnsi="Calibri" w:cs="Times New Roman"/>
      <w:lang w:val="en-US"/>
    </w:rPr>
  </w:style>
  <w:style w:type="character" w:styleId="Numerwiersza">
    <w:name w:val="line number"/>
    <w:uiPriority w:val="99"/>
    <w:semiHidden/>
    <w:rsid w:val="003D1E3E"/>
    <w:rPr>
      <w:rFonts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F8005A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822BA4"/>
    <w:rPr>
      <w:rFonts w:eastAsia="Times New Roman" w:cs="Times New Roman"/>
      <w:sz w:val="20"/>
      <w:lang w:val="en-US" w:eastAsia="en-US"/>
    </w:rPr>
  </w:style>
  <w:style w:type="character" w:styleId="Odwoanieprzypisukocowego">
    <w:name w:val="endnote reference"/>
    <w:uiPriority w:val="99"/>
    <w:semiHidden/>
    <w:rsid w:val="00F8005A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39"/>
    <w:locked/>
    <w:rsid w:val="000D2C7D"/>
    <w:pPr>
      <w:tabs>
        <w:tab w:val="left" w:pos="480"/>
        <w:tab w:val="right" w:leader="dot" w:pos="9062"/>
      </w:tabs>
      <w:suppressAutoHyphens/>
      <w:spacing w:line="360" w:lineRule="auto"/>
      <w:ind w:firstLine="0"/>
    </w:pPr>
    <w:rPr>
      <w:rFonts w:ascii="Arial Narrow" w:eastAsia="Calibri" w:hAnsi="Arial Narrow" w:cs="Arial"/>
      <w:bCs/>
      <w:smallCaps/>
      <w:noProof/>
      <w:sz w:val="24"/>
      <w:szCs w:val="24"/>
      <w:lang w:val="pl-PL" w:eastAsia="ar-SA"/>
    </w:rPr>
  </w:style>
  <w:style w:type="paragraph" w:styleId="Spistreci2">
    <w:name w:val="toc 2"/>
    <w:basedOn w:val="Normalny"/>
    <w:next w:val="Normalny"/>
    <w:autoRedefine/>
    <w:uiPriority w:val="39"/>
    <w:locked/>
    <w:rsid w:val="00B06F7E"/>
    <w:pPr>
      <w:tabs>
        <w:tab w:val="left" w:pos="960"/>
        <w:tab w:val="right" w:leader="dot" w:pos="9062"/>
      </w:tabs>
      <w:suppressAutoHyphens/>
      <w:spacing w:line="360" w:lineRule="auto"/>
      <w:ind w:left="180" w:firstLine="0"/>
    </w:pPr>
    <w:rPr>
      <w:rFonts w:ascii="Arial" w:eastAsia="Calibri" w:hAnsi="Arial" w:cs="Arial"/>
      <w:noProof/>
      <w:lang w:val="pl-PL" w:eastAsia="ar-SA"/>
    </w:rPr>
  </w:style>
  <w:style w:type="character" w:styleId="Numerstrony">
    <w:name w:val="page number"/>
    <w:uiPriority w:val="99"/>
    <w:locked/>
    <w:rsid w:val="004A7F43"/>
    <w:rPr>
      <w:rFonts w:cs="Times New Roman"/>
    </w:rPr>
  </w:style>
  <w:style w:type="paragraph" w:customStyle="1" w:styleId="tm">
    <w:name w:val="tm"/>
    <w:basedOn w:val="Normalny"/>
    <w:uiPriority w:val="99"/>
    <w:rsid w:val="00DB17AC"/>
    <w:pPr>
      <w:ind w:left="480" w:hanging="480"/>
      <w:jc w:val="both"/>
    </w:pPr>
    <w:rPr>
      <w:rFonts w:ascii="Times New Roman" w:eastAsia="Calibri" w:hAnsi="Times New Roman"/>
      <w:sz w:val="24"/>
      <w:szCs w:val="24"/>
      <w:lang w:val="pl-PL" w:eastAsia="pl-PL"/>
    </w:rPr>
  </w:style>
  <w:style w:type="paragraph" w:styleId="NormalnyWeb">
    <w:name w:val="Normal (Web)"/>
    <w:basedOn w:val="Normalny"/>
    <w:uiPriority w:val="99"/>
    <w:unhideWhenUsed/>
    <w:locked/>
    <w:rsid w:val="00EE0C71"/>
    <w:pPr>
      <w:spacing w:before="100" w:beforeAutospacing="1" w:after="100" w:afterAutospacing="1"/>
      <w:ind w:firstLine="0"/>
    </w:pPr>
    <w:rPr>
      <w:rFonts w:ascii="Times New Roman" w:hAnsi="Times New Roman"/>
      <w:sz w:val="24"/>
      <w:szCs w:val="24"/>
      <w:lang w:val="pl-PL" w:eastAsia="pl-PL"/>
    </w:rPr>
  </w:style>
  <w:style w:type="paragraph" w:customStyle="1" w:styleId="Tre">
    <w:name w:val="Treść"/>
    <w:uiPriority w:val="1"/>
    <w:qFormat/>
    <w:rsid w:val="00DD2D27"/>
    <w:pPr>
      <w:widowControl w:val="0"/>
      <w:spacing w:before="120" w:after="120" w:line="288" w:lineRule="auto"/>
      <w:jc w:val="both"/>
    </w:pPr>
    <w:rPr>
      <w:rFonts w:asciiTheme="minorHAnsi" w:eastAsia="Tahoma" w:hAnsiTheme="minorHAnsi"/>
      <w:sz w:val="22"/>
      <w:szCs w:val="24"/>
    </w:rPr>
  </w:style>
  <w:style w:type="paragraph" w:customStyle="1" w:styleId="PodrozdziaXX">
    <w:name w:val="Podrozdział X.X"/>
    <w:basedOn w:val="Normalny"/>
    <w:next w:val="Tre"/>
    <w:link w:val="PodrozdziaXXZnak"/>
    <w:qFormat/>
    <w:rsid w:val="00DD2D27"/>
    <w:pPr>
      <w:numPr>
        <w:ilvl w:val="1"/>
        <w:numId w:val="22"/>
      </w:numPr>
      <w:autoSpaceDE w:val="0"/>
      <w:autoSpaceDN w:val="0"/>
      <w:spacing w:before="240" w:after="120" w:line="360" w:lineRule="auto"/>
    </w:pPr>
    <w:rPr>
      <w:rFonts w:asciiTheme="minorHAnsi" w:eastAsiaTheme="minorHAnsi" w:hAnsiTheme="minorHAnsi"/>
      <w:b/>
      <w:smallCaps/>
      <w:sz w:val="24"/>
      <w:szCs w:val="34"/>
      <w:lang w:val="pl-PL" w:eastAsia="pl-PL"/>
    </w:rPr>
  </w:style>
  <w:style w:type="character" w:customStyle="1" w:styleId="PodrozdziaXXZnak">
    <w:name w:val="Podrozdział X.X Znak"/>
    <w:basedOn w:val="Domylnaczcionkaakapitu"/>
    <w:link w:val="PodrozdziaXX"/>
    <w:rsid w:val="00DD2D27"/>
    <w:rPr>
      <w:rFonts w:asciiTheme="minorHAnsi" w:eastAsiaTheme="minorHAnsi" w:hAnsiTheme="minorHAnsi"/>
      <w:b/>
      <w:smallCaps/>
      <w:sz w:val="24"/>
      <w:szCs w:val="34"/>
    </w:rPr>
  </w:style>
  <w:style w:type="paragraph" w:customStyle="1" w:styleId="PodrozdziaXXX">
    <w:name w:val="Podrozdział X.X.X."/>
    <w:basedOn w:val="PodrozdziaXX"/>
    <w:next w:val="Tre"/>
    <w:qFormat/>
    <w:rsid w:val="00DD2D27"/>
    <w:pPr>
      <w:numPr>
        <w:ilvl w:val="2"/>
      </w:numPr>
      <w:tabs>
        <w:tab w:val="num" w:pos="360"/>
      </w:tabs>
      <w:spacing w:before="120"/>
      <w:ind w:left="1276" w:hanging="556"/>
    </w:pPr>
  </w:style>
  <w:style w:type="paragraph" w:customStyle="1" w:styleId="PodrozdziaX">
    <w:name w:val="Podrozdział X."/>
    <w:basedOn w:val="PodrozdziaXX"/>
    <w:next w:val="Tre"/>
    <w:qFormat/>
    <w:rsid w:val="00DD2D27"/>
    <w:pPr>
      <w:numPr>
        <w:ilvl w:val="0"/>
      </w:numPr>
      <w:tabs>
        <w:tab w:val="num" w:pos="360"/>
      </w:tabs>
      <w:ind w:left="792" w:hanging="432"/>
    </w:pPr>
    <w:rPr>
      <w:noProof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F01811"/>
    <w:pPr>
      <w:keepLines/>
      <w:numPr>
        <w:numId w:val="0"/>
      </w:numPr>
      <w:spacing w:before="240" w:line="259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1Rozdz">
    <w:name w:val="1. Rozdz."/>
    <w:basedOn w:val="Normalny"/>
    <w:next w:val="Normalny"/>
    <w:link w:val="1RozdzZnak"/>
    <w:autoRedefine/>
    <w:qFormat/>
    <w:rsid w:val="00F01811"/>
    <w:rPr>
      <w:b/>
      <w:sz w:val="28"/>
      <w:u w:val="single"/>
    </w:rPr>
  </w:style>
  <w:style w:type="character" w:customStyle="1" w:styleId="1RozdzZnak">
    <w:name w:val="1. Rozdz. Znak"/>
    <w:basedOn w:val="Domylnaczcionkaakapitu"/>
    <w:link w:val="1Rozdz"/>
    <w:rsid w:val="00F01811"/>
    <w:rPr>
      <w:rFonts w:eastAsia="Times New Roman"/>
      <w:b/>
      <w:sz w:val="28"/>
      <w:szCs w:val="22"/>
      <w:u w:val="single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418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47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4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16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28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1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70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0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9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53E2F-E340-4C98-9572-BC8BF3A9D9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505</TotalTime>
  <Pages>8</Pages>
  <Words>1029</Words>
  <Characters>6904</Characters>
  <Application>Microsoft Office Word</Application>
  <DocSecurity>0</DocSecurity>
  <Lines>57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Komplet Inwest s</vt:lpstr>
    </vt:vector>
  </TitlesOfParts>
  <Company/>
  <LinksUpToDate>false</LinksUpToDate>
  <CharactersWithSpaces>7918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Komplet Inwest s</dc:title>
  <dc:subject/>
  <dc:creator>Marcin Bołuńdź</dc:creator>
  <cp:keywords/>
  <dc:description/>
  <cp:lastModifiedBy>Pokój nr 3</cp:lastModifiedBy>
  <cp:revision>31</cp:revision>
  <cp:lastPrinted>2025-07-15T06:53:00Z</cp:lastPrinted>
  <dcterms:created xsi:type="dcterms:W3CDTF">2020-08-08T21:31:00Z</dcterms:created>
  <dcterms:modified xsi:type="dcterms:W3CDTF">2025-07-15T09:16:00Z</dcterms:modified>
</cp:coreProperties>
</file>